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IntenseQuote"/>
        <w:spacing w:before="360" w:after="360"/>
        <w:rPr/>
      </w:pPr>
      <w:r>
        <w:rPr>
          <w:b/>
          <w:bCs/>
          <w:sz w:val="22"/>
          <w:szCs w:val="22"/>
        </w:rPr>
        <w:t>PROTOCOLE SANITAIRE RENFORCE ASCMP  AAA</w:t>
      </w:r>
    </w:p>
    <w:p>
      <w:pPr>
        <w:pStyle w:val="Normal"/>
        <w:tabs>
          <w:tab w:val="clear" w:pos="708"/>
          <w:tab w:val="left" w:pos="2268" w:leader="none"/>
        </w:tabs>
        <w:rPr>
          <w:color w:val="000000"/>
          <w:sz w:val="18"/>
          <w:szCs w:val="18"/>
        </w:rPr>
      </w:pPr>
      <w:r>
        <w:rPr>
          <w:b/>
          <w:color w:val="000000"/>
          <w:sz w:val="18"/>
          <w:szCs w:val="18"/>
        </w:rPr>
        <w:t>Protocole commun</w:t>
      </w:r>
      <w:r>
        <w:rPr>
          <w:color w:val="000000"/>
          <w:sz w:val="18"/>
          <w:szCs w:val="18"/>
        </w:rPr>
        <w:t xml:space="preserve"> : </w:t>
      </w:r>
      <w:r>
        <w:rPr>
          <w:rFonts w:eastAsia="Wingdings" w:cs="Wingdings" w:ascii="Wingdings" w:hAnsi="Wingdings"/>
          <w:color w:val="000000"/>
          <w:sz w:val="18"/>
          <w:szCs w:val="18"/>
        </w:rPr>
        <w:t></w:t>
      </w:r>
      <w:r>
        <w:rPr>
          <w:color w:val="000000"/>
          <w:sz w:val="18"/>
          <w:szCs w:val="18"/>
        </w:rPr>
        <w:t xml:space="preserve"> Respect des circuits de circulation</w:t>
      </w:r>
    </w:p>
    <w:p>
      <w:pPr>
        <w:pStyle w:val="Normal"/>
        <w:tabs>
          <w:tab w:val="clear" w:pos="708"/>
          <w:tab w:val="left" w:pos="2268" w:leader="none"/>
        </w:tabs>
        <w:ind w:left="864" w:hanging="0"/>
        <w:rPr>
          <w:sz w:val="18"/>
          <w:szCs w:val="18"/>
        </w:rPr>
      </w:pPr>
      <w:r>
        <mc:AlternateContent>
          <mc:Choice Requires="wps">
            <w:drawing>
              <wp:anchor behindDoc="0" distT="45720" distB="45720" distL="114300" distR="114300" simplePos="0" locked="0" layoutInCell="1" allowOverlap="1" relativeHeight="11" wp14:anchorId="294851C3">
                <wp:simplePos x="0" y="0"/>
                <wp:positionH relativeFrom="margin">
                  <wp:posOffset>195580</wp:posOffset>
                </wp:positionH>
                <wp:positionV relativeFrom="paragraph">
                  <wp:posOffset>52705</wp:posOffset>
                </wp:positionV>
                <wp:extent cx="699770" cy="518795"/>
                <wp:effectExtent l="0" t="0" r="8890" b="5715"/>
                <wp:wrapSquare wrapText="bothSides"/>
                <wp:docPr id="1" name="Zone de texte 2"/>
                <a:graphic xmlns:a="http://schemas.openxmlformats.org/drawingml/2006/main">
                  <a:graphicData uri="http://schemas.microsoft.com/office/word/2010/wordprocessingShape">
                    <wps:wsp>
                      <wps:cNvSpPr/>
                      <wps:spPr>
                        <a:xfrm>
                          <a:off x="0" y="0"/>
                          <a:ext cx="699120" cy="518040"/>
                        </a:xfrm>
                        <a:prstGeom prst="rect">
                          <a:avLst/>
                        </a:prstGeom>
                        <a:noFill/>
                        <a:ln w="9360">
                          <a:noFill/>
                        </a:ln>
                      </wps:spPr>
                      <wps:style>
                        <a:lnRef idx="0"/>
                        <a:fillRef idx="0"/>
                        <a:effectRef idx="0"/>
                        <a:fontRef idx="minor"/>
                      </wps:style>
                      <wps:txbx>
                        <w:txbxContent>
                          <w:p>
                            <w:pPr>
                              <w:pStyle w:val="Contenudecadre"/>
                              <w:rPr>
                                <w:color w:val="000000"/>
                              </w:rPr>
                            </w:pPr>
                            <w:r>
                              <w:rPr>
                                <w:color w:val="000000"/>
                              </w:rPr>
                              <w:drawing>
                                <wp:inline distT="0" distB="0" distL="0" distR="0">
                                  <wp:extent cx="689610" cy="520065"/>
                                  <wp:effectExtent l="0" t="0" r="0" b="0"/>
                                  <wp:docPr id="3" name="Image 1" descr="CATRIX:Collège 2020-2021:AS:Logo 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 descr="CATRIX:Collège 2020-2021:AS:Logo AS.png"/>
                                          <pic:cNvPicPr>
                                            <a:picLocks noChangeAspect="1" noChangeArrowheads="1"/>
                                          </pic:cNvPicPr>
                                        </pic:nvPicPr>
                                        <pic:blipFill>
                                          <a:blip r:embed="rId2"/>
                                          <a:stretch>
                                            <a:fillRect/>
                                          </a:stretch>
                                        </pic:blipFill>
                                        <pic:spPr bwMode="auto">
                                          <a:xfrm>
                                            <a:off x="0" y="0"/>
                                            <a:ext cx="689610" cy="520065"/>
                                          </a:xfrm>
                                          <a:prstGeom prst="rect">
                                            <a:avLst/>
                                          </a:prstGeom>
                                        </pic:spPr>
                                      </pic:pic>
                                    </a:graphicData>
                                  </a:graphic>
                                </wp:inline>
                              </w:drawing>
                            </w:r>
                          </w:p>
                        </w:txbxContent>
                      </wps:txbx>
                      <wps:bodyPr lIns="0" rIns="0" tIns="0" bIns="0" anchor="ctr">
                        <a:spAutoFit/>
                      </wps:bodyPr>
                    </wps:wsp>
                  </a:graphicData>
                </a:graphic>
              </wp:anchor>
            </w:drawing>
          </mc:Choice>
          <mc:Fallback>
            <w:pict>
              <v:rect id="shape_0" ID="Zone de texte 2" stroked="f" style="position:absolute;margin-left:15.4pt;margin-top:4.15pt;width:55pt;height:40.75pt;mso-position-horizontal-relative:margin" wp14:anchorId="294851C3">
                <w10:wrap type="none"/>
                <v:fill o:detectmouseclick="t" on="false"/>
                <v:stroke color="#3465a4" weight="9360" joinstyle="round" endcap="flat"/>
                <v:textbox>
                  <w:txbxContent>
                    <w:p>
                      <w:pPr>
                        <w:pStyle w:val="Contenudecadre"/>
                        <w:rPr>
                          <w:color w:val="000000"/>
                        </w:rPr>
                      </w:pPr>
                      <w:r>
                        <w:rPr>
                          <w:color w:val="000000"/>
                        </w:rPr>
                        <w:drawing>
                          <wp:inline distT="0" distB="0" distL="0" distR="0">
                            <wp:extent cx="689610" cy="520065"/>
                            <wp:effectExtent l="0" t="0" r="0" b="0"/>
                            <wp:docPr id="4" name="Image 1" descr="CATRIX:Collège 2020-2021:AS:Logo 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 descr="CATRIX:Collège 2020-2021:AS:Logo AS.png"/>
                                    <pic:cNvPicPr>
                                      <a:picLocks noChangeAspect="1" noChangeArrowheads="1"/>
                                    </pic:cNvPicPr>
                                  </pic:nvPicPr>
                                  <pic:blipFill>
                                    <a:blip r:embed="rId2"/>
                                    <a:stretch>
                                      <a:fillRect/>
                                    </a:stretch>
                                  </pic:blipFill>
                                  <pic:spPr bwMode="auto">
                                    <a:xfrm>
                                      <a:off x="0" y="0"/>
                                      <a:ext cx="689610" cy="520065"/>
                                    </a:xfrm>
                                    <a:prstGeom prst="rect">
                                      <a:avLst/>
                                    </a:prstGeom>
                                  </pic:spPr>
                                </pic:pic>
                              </a:graphicData>
                            </a:graphic>
                          </wp:inline>
                        </w:drawing>
                      </w:r>
                    </w:p>
                  </w:txbxContent>
                </v:textbox>
              </v:rect>
            </w:pict>
          </mc:Fallback>
        </mc:AlternateContent>
      </w:r>
      <w:r>
        <w:rPr>
          <w:rFonts w:eastAsia="Wingdings" w:cs="Wingdings" w:ascii="Wingdings" w:hAnsi="Wingdings"/>
          <w:color w:val="000000"/>
          <w:sz w:val="18"/>
          <w:szCs w:val="18"/>
        </w:rPr>
        <w:t></w:t>
      </w:r>
      <w:r>
        <w:rPr>
          <w:color w:val="000000"/>
          <w:sz w:val="18"/>
          <w:szCs w:val="18"/>
        </w:rPr>
        <w:t xml:space="preserve"> </w:t>
      </w:r>
      <w:r>
        <w:rPr>
          <w:color w:val="000000"/>
          <w:sz w:val="18"/>
          <w:szCs w:val="18"/>
        </w:rPr>
        <w:t>Respecter les gestes barrières, lavage des mains</w:t>
      </w:r>
      <w:r>
        <w:rPr>
          <w:sz w:val="18"/>
          <w:szCs w:val="18"/>
        </w:rPr>
        <w:t>, distanciation</w:t>
      </w:r>
    </w:p>
    <w:p>
      <w:pPr>
        <w:pStyle w:val="Normal"/>
        <w:tabs>
          <w:tab w:val="clear" w:pos="708"/>
          <w:tab w:val="left" w:pos="2268" w:leader="none"/>
        </w:tabs>
        <w:ind w:left="864" w:hanging="0"/>
        <w:rPr>
          <w:sz w:val="18"/>
          <w:szCs w:val="18"/>
        </w:rPr>
      </w:pPr>
      <w:r>
        <w:rPr>
          <w:sz w:val="18"/>
          <w:szCs w:val="18"/>
        </w:rPr>
      </w:r>
    </w:p>
    <w:p>
      <w:pPr>
        <w:pStyle w:val="Normal"/>
        <w:tabs>
          <w:tab w:val="clear" w:pos="708"/>
          <w:tab w:val="left" w:pos="2268" w:leader="none"/>
        </w:tabs>
        <w:ind w:left="864" w:hanging="0"/>
        <w:rPr>
          <w:color w:val="000000"/>
          <w:sz w:val="18"/>
          <w:szCs w:val="18"/>
        </w:rPr>
      </w:pPr>
      <w:r>
        <w:rPr>
          <w:color w:val="000000"/>
          <w:sz w:val="18"/>
          <w:szCs w:val="18"/>
        </w:rPr>
      </w:r>
    </w:p>
    <w:p>
      <w:pPr>
        <w:pStyle w:val="Normal"/>
        <w:ind w:left="864" w:hanging="0"/>
        <w:rPr>
          <w:color w:val="000000"/>
        </w:rPr>
      </w:pPr>
      <w:r>
        <w:rPr>
          <w:color w:val="000000"/>
        </w:rPr>
        <mc:AlternateContent>
          <mc:Choice Requires="wps">
            <w:drawing>
              <wp:anchor behindDoc="0" distT="0" distB="0" distL="114300" distR="114300" simplePos="0" locked="0" layoutInCell="1" allowOverlap="1" relativeHeight="4" wp14:anchorId="2E60324D">
                <wp:simplePos x="0" y="0"/>
                <wp:positionH relativeFrom="margin">
                  <wp:align>right</wp:align>
                </wp:positionH>
                <wp:positionV relativeFrom="paragraph">
                  <wp:posOffset>7620</wp:posOffset>
                </wp:positionV>
                <wp:extent cx="6105525" cy="353695"/>
                <wp:effectExtent l="0" t="0" r="11430" b="28575"/>
                <wp:wrapNone/>
                <wp:docPr id="5" name="Zone de texte 4"/>
                <a:graphic xmlns:a="http://schemas.openxmlformats.org/drawingml/2006/main">
                  <a:graphicData uri="http://schemas.microsoft.com/office/word/2010/wordprocessingShape">
                    <wps:wsp>
                      <wps:cNvSpPr/>
                      <wps:spPr>
                        <a:xfrm>
                          <a:off x="0" y="0"/>
                          <a:ext cx="6104880" cy="353160"/>
                        </a:xfrm>
                        <a:prstGeom prst="rect">
                          <a:avLst/>
                        </a:prstGeom>
                        <a:noFill/>
                        <a:ln w="19080">
                          <a:solidFill>
                            <a:srgbClr val="c00000"/>
                          </a:solidFill>
                          <a:miter/>
                        </a:ln>
                      </wps:spPr>
                      <wps:style>
                        <a:lnRef idx="0"/>
                        <a:fillRef idx="0"/>
                        <a:effectRef idx="0"/>
                        <a:fontRef idx="minor"/>
                      </wps:style>
                      <wps:txbx>
                        <w:txbxContent>
                          <w:p>
                            <w:pPr>
                              <w:pStyle w:val="NoSpacing"/>
                              <w:jc w:val="center"/>
                              <w:rPr/>
                            </w:pPr>
                            <w:r>
                              <w:rPr>
                                <w:b/>
                                <w:color w:val="C00000"/>
                                <w:lang w:val="fr-FR"/>
                              </w:rPr>
                              <w:t>Activité : Activité Acro Aérienne</w:t>
                            </w:r>
                          </w:p>
                        </w:txbxContent>
                      </wps:txbx>
                      <wps:bodyPr>
                        <a:prstTxWarp prst="textNoShape"/>
                        <a:noAutofit/>
                      </wps:bodyPr>
                    </wps:wsp>
                  </a:graphicData>
                </a:graphic>
              </wp:anchor>
            </w:drawing>
          </mc:Choice>
          <mc:Fallback>
            <w:pict>
              <v:rect id="shape_0" ID="Zone de texte 4" stroked="t" style="position:absolute;margin-left:76.25pt;margin-top:0.6pt;width:480.65pt;height:27.75pt;mso-position-horizontal:right;mso-position-horizontal-relative:margin" wp14:anchorId="2E60324D">
                <w10:wrap type="square"/>
                <v:fill o:detectmouseclick="t" on="false"/>
                <v:stroke color="#c00000" weight="19080" joinstyle="miter" endcap="flat"/>
                <v:textbox>
                  <w:txbxContent>
                    <w:p>
                      <w:pPr>
                        <w:pStyle w:val="NoSpacing"/>
                        <w:jc w:val="center"/>
                        <w:rPr/>
                      </w:pPr>
                      <w:r>
                        <w:rPr>
                          <w:b/>
                          <w:color w:val="C00000"/>
                          <w:lang w:val="fr-FR"/>
                        </w:rPr>
                        <w:t>Activité : Activité Acro Aérienne</w:t>
                      </w:r>
                    </w:p>
                  </w:txbxContent>
                </v:textbox>
              </v:rect>
            </w:pict>
          </mc:Fallback>
        </mc:AlternateContent>
      </w:r>
    </w:p>
    <w:p>
      <w:pPr>
        <w:pStyle w:val="Normal"/>
        <w:ind w:left="864" w:hanging="0"/>
        <w:rPr>
          <w:color w:val="000000"/>
        </w:rPr>
      </w:pPr>
      <w:r>
        <w:rPr>
          <w:color w:val="000000"/>
        </w:rPr>
      </w:r>
    </w:p>
    <w:p>
      <w:pPr>
        <w:pStyle w:val="Normal"/>
        <w:ind w:left="864" w:hanging="0"/>
        <w:rPr/>
      </w:pPr>
      <w:r>
        <w:rPr/>
      </w:r>
    </w:p>
    <w:p>
      <w:pPr>
        <w:pStyle w:val="Normal"/>
        <w:rPr>
          <w:b/>
          <w:b/>
        </w:rPr>
      </w:pPr>
      <w:r>
        <mc:AlternateContent>
          <mc:Choice Requires="wps">
            <w:drawing>
              <wp:anchor behindDoc="0" distT="0" distB="0" distL="114300" distR="113030" simplePos="0" locked="0" layoutInCell="1" allowOverlap="1" relativeHeight="5" wp14:anchorId="176F4F2C">
                <wp:simplePos x="0" y="0"/>
                <wp:positionH relativeFrom="column">
                  <wp:posOffset>1143000</wp:posOffset>
                </wp:positionH>
                <wp:positionV relativeFrom="paragraph">
                  <wp:posOffset>2540</wp:posOffset>
                </wp:positionV>
                <wp:extent cx="2978150" cy="744220"/>
                <wp:effectExtent l="0" t="0" r="20320" b="19050"/>
                <wp:wrapNone/>
                <wp:docPr id="7" name="Zone de texte 3"/>
                <a:graphic xmlns:a="http://schemas.openxmlformats.org/drawingml/2006/main">
                  <a:graphicData uri="http://schemas.microsoft.com/office/word/2010/wordprocessingShape">
                    <wps:wsp>
                      <wps:cNvSpPr/>
                      <wps:spPr>
                        <a:xfrm>
                          <a:off x="0" y="0"/>
                          <a:ext cx="2977560" cy="743760"/>
                        </a:xfrm>
                        <a:prstGeom prst="rect">
                          <a:avLst/>
                        </a:prstGeom>
                        <a:solidFill>
                          <a:srgbClr val="ffffff"/>
                        </a:solidFill>
                        <a:ln w="6480">
                          <a:solidFill>
                            <a:srgbClr val="000000"/>
                          </a:solidFill>
                          <a:round/>
                        </a:ln>
                      </wps:spPr>
                      <wps:style>
                        <a:lnRef idx="0"/>
                        <a:fillRef idx="0"/>
                        <a:effectRef idx="0"/>
                        <a:fontRef idx="minor"/>
                      </wps:style>
                      <wps:txbx>
                        <w:txbxContent>
                          <w:p>
                            <w:pPr>
                              <w:pStyle w:val="NoSpacing"/>
                              <w:jc w:val="center"/>
                              <w:rPr>
                                <w:b/>
                                <w:b/>
                                <w:sz w:val="18"/>
                                <w:szCs w:val="20"/>
                                <w:u w:val="single"/>
                                <w:lang w:val="fr-FR"/>
                              </w:rPr>
                            </w:pPr>
                            <w:r>
                              <w:rPr>
                                <w:b/>
                                <w:color w:val="auto"/>
                                <w:sz w:val="18"/>
                                <w:szCs w:val="20"/>
                                <w:u w:val="single"/>
                                <w:lang w:val="fr-FR"/>
                              </w:rPr>
                              <w:t>Lieu :</w:t>
                            </w:r>
                          </w:p>
                          <w:p>
                            <w:pPr>
                              <w:pStyle w:val="NoSpacing"/>
                              <w:jc w:val="center"/>
                              <w:rPr>
                                <w:i/>
                                <w:i/>
                                <w:sz w:val="18"/>
                                <w:szCs w:val="18"/>
                                <w:lang w:val="fr-FR"/>
                              </w:rPr>
                            </w:pPr>
                            <w:r>
                              <w:rPr>
                                <w:i/>
                                <w:color w:val="auto"/>
                                <w:sz w:val="18"/>
                                <w:szCs w:val="18"/>
                                <w:lang w:val="fr-FR"/>
                              </w:rPr>
                              <w:t>INSTALLATIONS DU COLLEGE M. PAGNOL</w:t>
                            </w:r>
                          </w:p>
                          <w:p>
                            <w:pPr>
                              <w:pStyle w:val="NoSpacing"/>
                              <w:jc w:val="center"/>
                              <w:rPr/>
                            </w:pPr>
                            <w:r>
                              <w:rPr>
                                <w:i/>
                                <w:color w:val="auto"/>
                                <w:sz w:val="18"/>
                                <w:szCs w:val="18"/>
                                <w:lang w:val="fr-FR"/>
                              </w:rPr>
                              <w:t>SOUMISES A CONVENTION (salle de gymnastique)</w:t>
                            </w:r>
                          </w:p>
                        </w:txbxContent>
                      </wps:txbx>
                      <wps:bodyPr>
                        <a:prstTxWarp prst="textNoShape"/>
                        <a:noAutofit/>
                      </wps:bodyPr>
                    </wps:wsp>
                  </a:graphicData>
                </a:graphic>
              </wp:anchor>
            </w:drawing>
          </mc:Choice>
          <mc:Fallback>
            <w:pict>
              <v:rect id="shape_0" ID="Zone de texte 3" fillcolor="white" stroked="t" style="position:absolute;margin-left:90pt;margin-top:0.2pt;width:234.4pt;height:58.5pt" wp14:anchorId="176F4F2C">
                <w10:wrap type="square"/>
                <v:fill o:detectmouseclick="t" type="solid" color2="black"/>
                <v:stroke color="black" weight="6480" joinstyle="round" endcap="flat"/>
                <v:textbox>
                  <w:txbxContent>
                    <w:p>
                      <w:pPr>
                        <w:pStyle w:val="NoSpacing"/>
                        <w:jc w:val="center"/>
                        <w:rPr>
                          <w:b/>
                          <w:b/>
                          <w:sz w:val="18"/>
                          <w:szCs w:val="20"/>
                          <w:u w:val="single"/>
                          <w:lang w:val="fr-FR"/>
                        </w:rPr>
                      </w:pPr>
                      <w:r>
                        <w:rPr>
                          <w:b/>
                          <w:color w:val="auto"/>
                          <w:sz w:val="18"/>
                          <w:szCs w:val="20"/>
                          <w:u w:val="single"/>
                          <w:lang w:val="fr-FR"/>
                        </w:rPr>
                        <w:t>Lieu :</w:t>
                      </w:r>
                    </w:p>
                    <w:p>
                      <w:pPr>
                        <w:pStyle w:val="NoSpacing"/>
                        <w:jc w:val="center"/>
                        <w:rPr>
                          <w:i/>
                          <w:i/>
                          <w:sz w:val="18"/>
                          <w:szCs w:val="18"/>
                          <w:lang w:val="fr-FR"/>
                        </w:rPr>
                      </w:pPr>
                      <w:r>
                        <w:rPr>
                          <w:i/>
                          <w:color w:val="auto"/>
                          <w:sz w:val="18"/>
                          <w:szCs w:val="18"/>
                          <w:lang w:val="fr-FR"/>
                        </w:rPr>
                        <w:t>INSTALLATIONS DU COLLEGE M. PAGNOL</w:t>
                      </w:r>
                    </w:p>
                    <w:p>
                      <w:pPr>
                        <w:pStyle w:val="NoSpacing"/>
                        <w:jc w:val="center"/>
                        <w:rPr/>
                      </w:pPr>
                      <w:r>
                        <w:rPr>
                          <w:i/>
                          <w:color w:val="auto"/>
                          <w:sz w:val="18"/>
                          <w:szCs w:val="18"/>
                          <w:lang w:val="fr-FR"/>
                        </w:rPr>
                        <w:t>SOUMISES A CONVENTION (salle de gymnastique)</w:t>
                      </w:r>
                    </w:p>
                  </w:txbxContent>
                </v:textbox>
              </v:rect>
            </w:pict>
          </mc:Fallback>
        </mc:AlternateContent>
        <mc:AlternateContent>
          <mc:Choice Requires="wps">
            <w:drawing>
              <wp:anchor behindDoc="0" distT="0" distB="0" distL="114300" distR="114300" simplePos="0" locked="0" layoutInCell="1" allowOverlap="1" relativeHeight="7" wp14:anchorId="4A8AC002">
                <wp:simplePos x="0" y="0"/>
                <wp:positionH relativeFrom="margin">
                  <wp:posOffset>4343400</wp:posOffset>
                </wp:positionH>
                <wp:positionV relativeFrom="paragraph">
                  <wp:posOffset>2540</wp:posOffset>
                </wp:positionV>
                <wp:extent cx="2735580" cy="801370"/>
                <wp:effectExtent l="0" t="0" r="34290" b="38100"/>
                <wp:wrapNone/>
                <wp:docPr id="9" name="Zone de texte 17"/>
                <a:graphic xmlns:a="http://schemas.openxmlformats.org/drawingml/2006/main">
                  <a:graphicData uri="http://schemas.microsoft.com/office/word/2010/wordprocessingShape">
                    <wps:wsp>
                      <wps:cNvSpPr/>
                      <wps:spPr>
                        <a:xfrm>
                          <a:off x="0" y="0"/>
                          <a:ext cx="2734920" cy="800640"/>
                        </a:xfrm>
                        <a:prstGeom prst="rect">
                          <a:avLst/>
                        </a:prstGeom>
                        <a:solidFill>
                          <a:srgbClr val="ffffff"/>
                        </a:solidFill>
                        <a:ln w="6480">
                          <a:solidFill>
                            <a:srgbClr val="000000"/>
                          </a:solidFill>
                          <a:round/>
                        </a:ln>
                      </wps:spPr>
                      <wps:style>
                        <a:lnRef idx="0"/>
                        <a:fillRef idx="0"/>
                        <a:effectRef idx="0"/>
                        <a:fontRef idx="minor"/>
                      </wps:style>
                      <wps:txbx>
                        <w:txbxContent>
                          <w:p>
                            <w:pPr>
                              <w:pStyle w:val="Contenudecadre"/>
                              <w:jc w:val="center"/>
                              <w:rPr>
                                <w:b/>
                                <w:b/>
                                <w:sz w:val="18"/>
                                <w:u w:val="single"/>
                              </w:rPr>
                            </w:pPr>
                            <w:r>
                              <w:rPr>
                                <w:b/>
                                <w:color w:val="auto"/>
                                <w:sz w:val="18"/>
                                <w:u w:val="single"/>
                              </w:rPr>
                              <w:t>Equipements spécifiques :</w:t>
                            </w:r>
                          </w:p>
                          <w:p>
                            <w:pPr>
                              <w:pStyle w:val="Contenudecadre"/>
                              <w:jc w:val="center"/>
                              <w:rPr>
                                <w:b/>
                                <w:b/>
                                <w:color w:val="auto"/>
                                <w:sz w:val="18"/>
                                <w:u w:val="single"/>
                              </w:rPr>
                            </w:pPr>
                            <w:r>
                              <w:rPr>
                                <w:b/>
                                <w:color w:val="auto"/>
                                <w:sz w:val="18"/>
                                <w:u w:val="single"/>
                              </w:rPr>
                            </w:r>
                          </w:p>
                          <w:p>
                            <w:pPr>
                              <w:pStyle w:val="Contenudecadre"/>
                              <w:jc w:val="center"/>
                              <w:rPr/>
                            </w:pPr>
                            <w:r>
                              <w:rPr>
                                <w:color w:val="auto"/>
                                <w:sz w:val="18"/>
                              </w:rPr>
                              <w:t>AGRES, TAPIS</w:t>
                            </w:r>
                          </w:p>
                        </w:txbxContent>
                      </wps:txbx>
                      <wps:bodyPr>
                        <a:prstTxWarp prst="textNoShape"/>
                        <a:noAutofit/>
                      </wps:bodyPr>
                    </wps:wsp>
                  </a:graphicData>
                </a:graphic>
              </wp:anchor>
            </w:drawing>
          </mc:Choice>
          <mc:Fallback>
            <w:pict>
              <v:rect id="shape_0" ID="Zone de texte 17" fillcolor="white" stroked="t" style="position:absolute;margin-left:342pt;margin-top:0.2pt;width:215.3pt;height:63pt;mso-position-horizontal-relative:margin" wp14:anchorId="4A8AC002">
                <w10:wrap type="square"/>
                <v:fill o:detectmouseclick="t" type="solid" color2="black"/>
                <v:stroke color="black" weight="6480" joinstyle="round" endcap="flat"/>
                <v:textbox>
                  <w:txbxContent>
                    <w:p>
                      <w:pPr>
                        <w:pStyle w:val="Contenudecadre"/>
                        <w:jc w:val="center"/>
                        <w:rPr>
                          <w:b/>
                          <w:b/>
                          <w:sz w:val="18"/>
                          <w:u w:val="single"/>
                        </w:rPr>
                      </w:pPr>
                      <w:r>
                        <w:rPr>
                          <w:b/>
                          <w:color w:val="auto"/>
                          <w:sz w:val="18"/>
                          <w:u w:val="single"/>
                        </w:rPr>
                        <w:t>Equipements spécifiques :</w:t>
                      </w:r>
                    </w:p>
                    <w:p>
                      <w:pPr>
                        <w:pStyle w:val="Contenudecadre"/>
                        <w:jc w:val="center"/>
                        <w:rPr>
                          <w:b/>
                          <w:b/>
                          <w:color w:val="auto"/>
                          <w:sz w:val="18"/>
                          <w:u w:val="single"/>
                        </w:rPr>
                      </w:pPr>
                      <w:r>
                        <w:rPr>
                          <w:b/>
                          <w:color w:val="auto"/>
                          <w:sz w:val="18"/>
                          <w:u w:val="single"/>
                        </w:rPr>
                      </w:r>
                    </w:p>
                    <w:p>
                      <w:pPr>
                        <w:pStyle w:val="Contenudecadre"/>
                        <w:jc w:val="center"/>
                        <w:rPr/>
                      </w:pPr>
                      <w:r>
                        <w:rPr>
                          <w:color w:val="auto"/>
                          <w:sz w:val="18"/>
                        </w:rPr>
                        <w:t>AGRES, TAPIS</w:t>
                      </w:r>
                    </w:p>
                  </w:txbxContent>
                </v:textbox>
              </v:rect>
            </w:pict>
          </mc:Fallback>
        </mc:AlternateContent>
        <mc:AlternateContent>
          <mc:Choice Requires="wps">
            <w:drawing>
              <wp:anchor behindDoc="1" distT="0" distB="0" distL="114300" distR="114300" simplePos="0" locked="0" layoutInCell="1" allowOverlap="1" relativeHeight="8" wp14:anchorId="549B93C9">
                <wp:simplePos x="0" y="0"/>
                <wp:positionH relativeFrom="margin">
                  <wp:posOffset>118745</wp:posOffset>
                </wp:positionH>
                <wp:positionV relativeFrom="paragraph">
                  <wp:posOffset>158750</wp:posOffset>
                </wp:positionV>
                <wp:extent cx="469265" cy="589280"/>
                <wp:effectExtent l="0" t="0" r="8255" b="3175"/>
                <wp:wrapNone/>
                <wp:docPr id="11" name="Zone de texte 19"/>
                <a:graphic xmlns:a="http://schemas.openxmlformats.org/drawingml/2006/main">
                  <a:graphicData uri="http://schemas.microsoft.com/office/word/2010/wordprocessingShape">
                    <wps:wsp>
                      <wps:cNvSpPr/>
                      <wps:spPr>
                        <a:xfrm>
                          <a:off x="0" y="0"/>
                          <a:ext cx="468720" cy="588600"/>
                        </a:xfrm>
                        <a:prstGeom prst="rect">
                          <a:avLst/>
                        </a:prstGeom>
                        <a:solidFill>
                          <a:srgbClr val="ffffff"/>
                        </a:solidFill>
                        <a:ln w="6480">
                          <a:noFill/>
                        </a:ln>
                      </wps:spPr>
                      <wps:style>
                        <a:lnRef idx="0"/>
                        <a:fillRef idx="0"/>
                        <a:effectRef idx="0"/>
                        <a:fontRef idx="minor"/>
                      </wps:style>
                      <wps:txbx>
                        <w:txbxContent>
                          <w:p>
                            <w:pPr>
                              <w:pStyle w:val="Contenudecadre"/>
                              <w:jc w:val="center"/>
                              <w:rPr>
                                <w:b/>
                                <w:b/>
                                <w:color w:val="C00000"/>
                                <w:sz w:val="22"/>
                                <w:szCs w:val="28"/>
                              </w:rPr>
                            </w:pPr>
                            <w:r>
                              <w:rPr>
                                <w:b/>
                                <w:color w:val="C00000"/>
                                <w:sz w:val="22"/>
                                <w:szCs w:val="28"/>
                              </w:rPr>
                            </w:r>
                          </w:p>
                          <w:p>
                            <w:pPr>
                              <w:pStyle w:val="Contenudecadre"/>
                              <w:jc w:val="center"/>
                              <w:rPr>
                                <w:b/>
                                <w:b/>
                                <w:color w:val="C00000"/>
                                <w:sz w:val="22"/>
                                <w:szCs w:val="28"/>
                              </w:rPr>
                            </w:pPr>
                            <w:r>
                              <w:rPr>
                                <w:b/>
                                <w:color w:val="C00000"/>
                                <w:sz w:val="22"/>
                                <w:szCs w:val="28"/>
                              </w:rPr>
                              <w:t>Max</w:t>
                            </w:r>
                          </w:p>
                          <w:p>
                            <w:pPr>
                              <w:pStyle w:val="Contenudecadre"/>
                              <w:jc w:val="center"/>
                              <w:rPr/>
                            </w:pPr>
                            <w:r>
                              <w:rPr>
                                <w:b/>
                                <w:color w:val="C00000"/>
                                <w:sz w:val="22"/>
                                <w:szCs w:val="28"/>
                              </w:rPr>
                              <w:t>2</w:t>
                            </w:r>
                            <w:r>
                              <w:rPr>
                                <w:b/>
                                <w:color w:val="C00000"/>
                                <w:sz w:val="22"/>
                                <w:szCs w:val="28"/>
                              </w:rPr>
                              <w:t>4</w:t>
                            </w:r>
                          </w:p>
                        </w:txbxContent>
                      </wps:txbx>
                      <wps:bodyPr>
                        <a:prstTxWarp prst="textNoShape"/>
                        <a:noAutofit/>
                      </wps:bodyPr>
                    </wps:wsp>
                  </a:graphicData>
                </a:graphic>
              </wp:anchor>
            </w:drawing>
          </mc:Choice>
          <mc:Fallback>
            <w:pict>
              <v:rect id="shape_0" ID="Zone de texte 19" fillcolor="white" stroked="f" style="position:absolute;margin-left:9.35pt;margin-top:12.5pt;width:36.85pt;height:46.3pt;mso-position-horizontal-relative:margin" wp14:anchorId="549B93C9">
                <w10:wrap type="square"/>
                <v:fill o:detectmouseclick="t" type="solid" color2="black"/>
                <v:stroke color="#3465a4" weight="6480" joinstyle="round" endcap="flat"/>
                <v:textbox>
                  <w:txbxContent>
                    <w:p>
                      <w:pPr>
                        <w:pStyle w:val="Contenudecadre"/>
                        <w:jc w:val="center"/>
                        <w:rPr>
                          <w:b/>
                          <w:b/>
                          <w:color w:val="C00000"/>
                          <w:sz w:val="22"/>
                          <w:szCs w:val="28"/>
                        </w:rPr>
                      </w:pPr>
                      <w:r>
                        <w:rPr>
                          <w:b/>
                          <w:color w:val="C00000"/>
                          <w:sz w:val="22"/>
                          <w:szCs w:val="28"/>
                        </w:rPr>
                      </w:r>
                    </w:p>
                    <w:p>
                      <w:pPr>
                        <w:pStyle w:val="Contenudecadre"/>
                        <w:jc w:val="center"/>
                        <w:rPr>
                          <w:b/>
                          <w:b/>
                          <w:color w:val="C00000"/>
                          <w:sz w:val="22"/>
                          <w:szCs w:val="28"/>
                        </w:rPr>
                      </w:pPr>
                      <w:r>
                        <w:rPr>
                          <w:b/>
                          <w:color w:val="C00000"/>
                          <w:sz w:val="22"/>
                          <w:szCs w:val="28"/>
                        </w:rPr>
                        <w:t>Max</w:t>
                      </w:r>
                    </w:p>
                    <w:p>
                      <w:pPr>
                        <w:pStyle w:val="Contenudecadre"/>
                        <w:jc w:val="center"/>
                        <w:rPr/>
                      </w:pPr>
                      <w:r>
                        <w:rPr>
                          <w:b/>
                          <w:color w:val="C00000"/>
                          <w:sz w:val="22"/>
                          <w:szCs w:val="28"/>
                        </w:rPr>
                        <w:t>2</w:t>
                      </w:r>
                      <w:r>
                        <w:rPr>
                          <w:b/>
                          <w:color w:val="C00000"/>
                          <w:sz w:val="22"/>
                          <w:szCs w:val="28"/>
                        </w:rPr>
                        <w:t>4</w:t>
                      </w:r>
                    </w:p>
                  </w:txbxContent>
                </v:textbox>
              </v:rect>
            </w:pict>
          </mc:Fallback>
        </mc:AlternateContent>
      </w:r>
      <w:r>
        <w:rPr>
          <w:b/>
        </w:rPr>
        <w:t>CAPACIT</w:t>
      </w:r>
      <w:r>
        <w:rPr>
          <w:rFonts w:cs="Calibri"/>
          <w:b/>
        </w:rPr>
        <w:t>É</w:t>
      </w:r>
    </w:p>
    <w:p>
      <w:pPr>
        <w:pStyle w:val="Normal"/>
        <w:ind w:left="864" w:hanging="0"/>
        <w:rPr/>
      </w:pPr>
      <w:r>
        <w:rPr/>
        <mc:AlternateContent>
          <mc:Choice Requires="wps">
            <w:drawing>
              <wp:anchor behindDoc="0" distT="0" distB="0" distL="114300" distR="114300" simplePos="0" locked="0" layoutInCell="1" allowOverlap="1" relativeHeight="6" wp14:anchorId="53A5D14E">
                <wp:simplePos x="0" y="0"/>
                <wp:positionH relativeFrom="margin">
                  <wp:posOffset>0</wp:posOffset>
                </wp:positionH>
                <wp:positionV relativeFrom="paragraph">
                  <wp:posOffset>99695</wp:posOffset>
                </wp:positionV>
                <wp:extent cx="666115" cy="681990"/>
                <wp:effectExtent l="25400" t="25400" r="21590" b="31115"/>
                <wp:wrapNone/>
                <wp:docPr id="13" name="Ellipse 12"/>
                <a:graphic xmlns:a="http://schemas.openxmlformats.org/drawingml/2006/main">
                  <a:graphicData uri="http://schemas.microsoft.com/office/word/2010/wordprocessingShape">
                    <wps:wsp>
                      <wps:cNvSpPr/>
                      <wps:spPr>
                        <a:xfrm>
                          <a:off x="0" y="0"/>
                          <a:ext cx="665640" cy="681480"/>
                        </a:xfrm>
                        <a:prstGeom prst="ellipse">
                          <a:avLst/>
                        </a:prstGeom>
                        <a:noFill/>
                        <a:ln w="38160">
                          <a:solidFill>
                            <a:srgbClr val="5b9bd5"/>
                          </a:solidFill>
                          <a:miter/>
                        </a:ln>
                      </wps:spPr>
                      <wps:style>
                        <a:lnRef idx="0"/>
                        <a:fillRef idx="0"/>
                        <a:effectRef idx="0"/>
                        <a:fontRef idx="minor"/>
                      </wps:style>
                      <wps:bodyPr/>
                    </wps:wsp>
                  </a:graphicData>
                </a:graphic>
              </wp:anchor>
            </w:drawing>
          </mc:Choice>
          <mc:Fallback>
            <w:pict>
              <v:oval id="shape_0" ID="Ellipse 12" stroked="t" style="position:absolute;margin-left:0pt;margin-top:7.85pt;width:52.35pt;height:53.6pt;mso-position-horizontal-relative:margin" wp14:anchorId="53A5D14E">
                <w10:wrap type="none"/>
                <v:fill o:detectmouseclick="t" on="false"/>
                <v:stroke color="#5b9bd5" weight="38160" joinstyle="miter" endcap="flat"/>
              </v:oval>
            </w:pict>
          </mc:Fallback>
        </mc:AlternateContent>
      </w:r>
    </w:p>
    <w:p>
      <w:pPr>
        <w:pStyle w:val="Normal"/>
        <w:ind w:left="864" w:hanging="0"/>
        <w:rPr/>
      </w:pPr>
      <w:r>
        <w:rPr/>
      </w:r>
    </w:p>
    <w:p>
      <w:pPr>
        <w:pStyle w:val="Normal"/>
        <w:ind w:left="864" w:hanging="0"/>
        <w:rPr/>
      </w:pPr>
      <w:r>
        <w:rPr/>
      </w:r>
    </w:p>
    <w:p>
      <w:pPr>
        <w:pStyle w:val="Normal"/>
        <w:ind w:left="864" w:hanging="0"/>
        <w:rPr/>
      </w:pPr>
      <w:r>
        <w:rPr/>
        <mc:AlternateContent>
          <mc:Choice Requires="wps">
            <w:drawing>
              <wp:anchor behindDoc="0" distT="0" distB="0" distL="114300" distR="114300" simplePos="0" locked="0" layoutInCell="1" allowOverlap="1" relativeHeight="12" wp14:anchorId="78782EFB">
                <wp:simplePos x="0" y="0"/>
                <wp:positionH relativeFrom="margin">
                  <wp:posOffset>1143000</wp:posOffset>
                </wp:positionH>
                <wp:positionV relativeFrom="paragraph">
                  <wp:posOffset>145415</wp:posOffset>
                </wp:positionV>
                <wp:extent cx="6085205" cy="1002030"/>
                <wp:effectExtent l="0" t="0" r="38100" b="15240"/>
                <wp:wrapNone/>
                <wp:docPr id="14" name="Zone de texte 30"/>
                <a:graphic xmlns:a="http://schemas.openxmlformats.org/drawingml/2006/main">
                  <a:graphicData uri="http://schemas.microsoft.com/office/word/2010/wordprocessingShape">
                    <wps:wsp>
                      <wps:cNvSpPr/>
                      <wps:spPr>
                        <a:xfrm>
                          <a:off x="0" y="0"/>
                          <a:ext cx="6084720" cy="1001520"/>
                        </a:xfrm>
                        <a:prstGeom prst="rect">
                          <a:avLst/>
                        </a:prstGeom>
                        <a:solidFill>
                          <a:srgbClr val="ffffff"/>
                        </a:solidFill>
                        <a:ln w="6480">
                          <a:solidFill>
                            <a:srgbClr val="000000"/>
                          </a:solidFill>
                          <a:round/>
                        </a:ln>
                      </wps:spPr>
                      <wps:style>
                        <a:lnRef idx="0"/>
                        <a:fillRef idx="0"/>
                        <a:effectRef idx="0"/>
                        <a:fontRef idx="minor"/>
                      </wps:style>
                      <wps:txbx>
                        <w:txbxContent>
                          <w:p>
                            <w:pPr>
                              <w:pStyle w:val="NoSpacing"/>
                              <w:numPr>
                                <w:ilvl w:val="0"/>
                                <w:numId w:val="1"/>
                              </w:numPr>
                              <w:rPr>
                                <w:sz w:val="16"/>
                                <w:szCs w:val="16"/>
                              </w:rPr>
                            </w:pPr>
                            <w:r>
                              <w:rPr>
                                <w:color w:val="auto"/>
                                <w:sz w:val="16"/>
                                <w:szCs w:val="16"/>
                              </w:rPr>
                              <w:t xml:space="preserve">1  ou 2 NIVEAU DE CLASSE PAR ENTRAÎNEMENT: </w:t>
                            </w:r>
                          </w:p>
                          <w:p>
                            <w:pPr>
                              <w:pStyle w:val="NoSpacing"/>
                              <w:numPr>
                                <w:ilvl w:val="1"/>
                                <w:numId w:val="1"/>
                              </w:numPr>
                              <w:rPr>
                                <w:sz w:val="16"/>
                                <w:szCs w:val="16"/>
                              </w:rPr>
                            </w:pPr>
                            <w:r>
                              <w:rPr>
                                <w:color w:val="auto"/>
                                <w:sz w:val="16"/>
                                <w:szCs w:val="16"/>
                              </w:rPr>
                              <w:t>6ème lundi : 09/11 -  16/11 – 23/11 – 30/11 – 07/12 – 14/12</w:t>
                            </w:r>
                          </w:p>
                          <w:p>
                            <w:pPr>
                              <w:pStyle w:val="NoSpacing"/>
                              <w:numPr>
                                <w:ilvl w:val="1"/>
                                <w:numId w:val="1"/>
                              </w:numPr>
                              <w:rPr>
                                <w:sz w:val="16"/>
                                <w:szCs w:val="16"/>
                              </w:rPr>
                            </w:pPr>
                            <w:r>
                              <w:rPr>
                                <w:color w:val="auto"/>
                                <w:sz w:val="16"/>
                                <w:szCs w:val="16"/>
                              </w:rPr>
                              <w:t>6ème mercredi groupe A(13h à 14h15) : 18/11 – 02/12  – 16/12</w:t>
                            </w:r>
                          </w:p>
                          <w:p>
                            <w:pPr>
                              <w:pStyle w:val="NoSpacing"/>
                              <w:numPr>
                                <w:ilvl w:val="1"/>
                                <w:numId w:val="1"/>
                              </w:numPr>
                              <w:rPr>
                                <w:sz w:val="16"/>
                                <w:szCs w:val="16"/>
                              </w:rPr>
                            </w:pPr>
                            <w:r>
                              <w:rPr>
                                <w:color w:val="auto"/>
                                <w:sz w:val="16"/>
                                <w:szCs w:val="16"/>
                              </w:rPr>
                              <w:t xml:space="preserve">6ème mercredi groupe B (13h à 14h15) : 25/11 – 09/12 </w:t>
                            </w:r>
                          </w:p>
                          <w:p>
                            <w:pPr>
                              <w:pStyle w:val="NoSpacing"/>
                              <w:numPr>
                                <w:ilvl w:val="1"/>
                                <w:numId w:val="1"/>
                              </w:numPr>
                              <w:rPr>
                                <w:sz w:val="16"/>
                                <w:szCs w:val="16"/>
                              </w:rPr>
                            </w:pPr>
                            <w:r>
                              <w:rPr>
                                <w:color w:val="auto"/>
                                <w:sz w:val="16"/>
                                <w:szCs w:val="16"/>
                              </w:rPr>
                              <w:t>5ème mercredi groupe C (14h15 à 15h15) : 18/11 – 02/12  – 16/12</w:t>
                            </w:r>
                          </w:p>
                          <w:p>
                            <w:pPr>
                              <w:pStyle w:val="NoSpacing"/>
                              <w:numPr>
                                <w:ilvl w:val="1"/>
                                <w:numId w:val="1"/>
                              </w:numPr>
                              <w:rPr>
                                <w:sz w:val="16"/>
                                <w:szCs w:val="16"/>
                              </w:rPr>
                            </w:pPr>
                            <w:r>
                              <w:rPr>
                                <w:color w:val="auto"/>
                                <w:sz w:val="16"/>
                                <w:szCs w:val="16"/>
                              </w:rPr>
                              <w:t>4ème/3ème groupe D (14h15 à 15h15) : 25/11 – 09/12</w:t>
                            </w:r>
                          </w:p>
                          <w:p>
                            <w:pPr>
                              <w:pStyle w:val="NoSpacing"/>
                              <w:numPr>
                                <w:ilvl w:val="0"/>
                                <w:numId w:val="1"/>
                              </w:numPr>
                              <w:rPr>
                                <w:sz w:val="16"/>
                                <w:szCs w:val="16"/>
                              </w:rPr>
                            </w:pPr>
                            <w:r>
                              <w:rPr>
                                <w:color w:val="auto"/>
                                <w:sz w:val="16"/>
                                <w:szCs w:val="16"/>
                              </w:rPr>
                              <w:t>ACCUEIL ENTRÉE GYMNASE sauf pour les 3ème (entrée porte de secours petite salle)</w:t>
                            </w:r>
                          </w:p>
                          <w:p>
                            <w:pPr>
                              <w:pStyle w:val="NoSpacing"/>
                              <w:numPr>
                                <w:ilvl w:val="0"/>
                                <w:numId w:val="1"/>
                              </w:numPr>
                              <w:rPr/>
                            </w:pPr>
                            <w:r>
                              <w:rPr>
                                <w:color w:val="auto"/>
                                <w:sz w:val="16"/>
                                <w:szCs w:val="16"/>
                              </w:rPr>
                              <w:t>INSTALLATION DES AFFAIRES: 1 m d ‘écart</w:t>
                            </w:r>
                          </w:p>
                        </w:txbxContent>
                      </wps:txbx>
                      <wps:bodyPr anchor="ctr">
                        <a:prstTxWarp prst="textNoShape"/>
                        <a:noAutofit/>
                      </wps:bodyPr>
                    </wps:wsp>
                  </a:graphicData>
                </a:graphic>
              </wp:anchor>
            </w:drawing>
          </mc:Choice>
          <mc:Fallback>
            <w:pict>
              <v:rect id="shape_0" ID="Zone de texte 30" fillcolor="white" stroked="t" style="position:absolute;margin-left:90pt;margin-top:11.45pt;width:479.05pt;height:78.8pt;mso-position-horizontal-relative:margin" wp14:anchorId="78782EFB">
                <w10:wrap type="square"/>
                <v:fill o:detectmouseclick="t" type="solid" color2="black"/>
                <v:stroke color="black" weight="6480" joinstyle="round" endcap="flat"/>
                <v:textbox>
                  <w:txbxContent>
                    <w:p>
                      <w:pPr>
                        <w:pStyle w:val="NoSpacing"/>
                        <w:numPr>
                          <w:ilvl w:val="0"/>
                          <w:numId w:val="1"/>
                        </w:numPr>
                        <w:rPr>
                          <w:sz w:val="16"/>
                          <w:szCs w:val="16"/>
                        </w:rPr>
                      </w:pPr>
                      <w:r>
                        <w:rPr>
                          <w:color w:val="auto"/>
                          <w:sz w:val="16"/>
                          <w:szCs w:val="16"/>
                        </w:rPr>
                        <w:t xml:space="preserve">1  ou 2 NIVEAU DE CLASSE PAR ENTRAÎNEMENT: </w:t>
                      </w:r>
                    </w:p>
                    <w:p>
                      <w:pPr>
                        <w:pStyle w:val="NoSpacing"/>
                        <w:numPr>
                          <w:ilvl w:val="1"/>
                          <w:numId w:val="1"/>
                        </w:numPr>
                        <w:rPr>
                          <w:sz w:val="16"/>
                          <w:szCs w:val="16"/>
                        </w:rPr>
                      </w:pPr>
                      <w:r>
                        <w:rPr>
                          <w:color w:val="auto"/>
                          <w:sz w:val="16"/>
                          <w:szCs w:val="16"/>
                        </w:rPr>
                        <w:t>6ème lundi : 09/11 -  16/11 – 23/11 – 30/11 – 07/12 – 14/12</w:t>
                      </w:r>
                    </w:p>
                    <w:p>
                      <w:pPr>
                        <w:pStyle w:val="NoSpacing"/>
                        <w:numPr>
                          <w:ilvl w:val="1"/>
                          <w:numId w:val="1"/>
                        </w:numPr>
                        <w:rPr>
                          <w:sz w:val="16"/>
                          <w:szCs w:val="16"/>
                        </w:rPr>
                      </w:pPr>
                      <w:r>
                        <w:rPr>
                          <w:color w:val="auto"/>
                          <w:sz w:val="16"/>
                          <w:szCs w:val="16"/>
                        </w:rPr>
                        <w:t>6ème mercredi groupe A(13h à 14h15) : 18/11 – 02/12  – 16/12</w:t>
                      </w:r>
                    </w:p>
                    <w:p>
                      <w:pPr>
                        <w:pStyle w:val="NoSpacing"/>
                        <w:numPr>
                          <w:ilvl w:val="1"/>
                          <w:numId w:val="1"/>
                        </w:numPr>
                        <w:rPr>
                          <w:sz w:val="16"/>
                          <w:szCs w:val="16"/>
                        </w:rPr>
                      </w:pPr>
                      <w:r>
                        <w:rPr>
                          <w:color w:val="auto"/>
                          <w:sz w:val="16"/>
                          <w:szCs w:val="16"/>
                        </w:rPr>
                        <w:t xml:space="preserve">6ème mercredi groupe B (13h à 14h15) : 25/11 – 09/12 </w:t>
                      </w:r>
                    </w:p>
                    <w:p>
                      <w:pPr>
                        <w:pStyle w:val="NoSpacing"/>
                        <w:numPr>
                          <w:ilvl w:val="1"/>
                          <w:numId w:val="1"/>
                        </w:numPr>
                        <w:rPr>
                          <w:sz w:val="16"/>
                          <w:szCs w:val="16"/>
                        </w:rPr>
                      </w:pPr>
                      <w:r>
                        <w:rPr>
                          <w:color w:val="auto"/>
                          <w:sz w:val="16"/>
                          <w:szCs w:val="16"/>
                        </w:rPr>
                        <w:t>5ème mercredi groupe C (14h15 à 15h15) : 18/11 – 02/12  – 16/12</w:t>
                      </w:r>
                    </w:p>
                    <w:p>
                      <w:pPr>
                        <w:pStyle w:val="NoSpacing"/>
                        <w:numPr>
                          <w:ilvl w:val="1"/>
                          <w:numId w:val="1"/>
                        </w:numPr>
                        <w:rPr>
                          <w:sz w:val="16"/>
                          <w:szCs w:val="16"/>
                        </w:rPr>
                      </w:pPr>
                      <w:r>
                        <w:rPr>
                          <w:color w:val="auto"/>
                          <w:sz w:val="16"/>
                          <w:szCs w:val="16"/>
                        </w:rPr>
                        <w:t>4ème/3ème groupe D (14h15 à 15h15) : 25/11 – 09/12</w:t>
                      </w:r>
                    </w:p>
                    <w:p>
                      <w:pPr>
                        <w:pStyle w:val="NoSpacing"/>
                        <w:numPr>
                          <w:ilvl w:val="0"/>
                          <w:numId w:val="1"/>
                        </w:numPr>
                        <w:rPr>
                          <w:sz w:val="16"/>
                          <w:szCs w:val="16"/>
                        </w:rPr>
                      </w:pPr>
                      <w:r>
                        <w:rPr>
                          <w:color w:val="auto"/>
                          <w:sz w:val="16"/>
                          <w:szCs w:val="16"/>
                        </w:rPr>
                        <w:t>ACCUEIL ENTRÉE GYMNASE sauf pour les 3ème (entrée porte de secours petite salle)</w:t>
                      </w:r>
                    </w:p>
                    <w:p>
                      <w:pPr>
                        <w:pStyle w:val="NoSpacing"/>
                        <w:numPr>
                          <w:ilvl w:val="0"/>
                          <w:numId w:val="1"/>
                        </w:numPr>
                        <w:rPr/>
                      </w:pPr>
                      <w:r>
                        <w:rPr>
                          <w:color w:val="auto"/>
                          <w:sz w:val="16"/>
                          <w:szCs w:val="16"/>
                        </w:rPr>
                        <w:t>INSTALLATION DES AFFAIRES: 1 m d ‘écart</w:t>
                      </w:r>
                    </w:p>
                  </w:txbxContent>
                </v:textbox>
              </v:rect>
            </w:pict>
          </mc:Fallback>
        </mc:AlternateContent>
      </w:r>
    </w:p>
    <w:p>
      <w:pPr>
        <w:pStyle w:val="Normal"/>
        <w:ind w:left="864" w:hanging="0"/>
        <w:rPr/>
      </w:pPr>
      <w:r>
        <w:rPr/>
      </w:r>
    </w:p>
    <w:p>
      <w:pPr>
        <w:pStyle w:val="Normal"/>
        <w:ind w:left="864" w:hanging="0"/>
        <w:rPr/>
      </w:pPr>
      <w:r>
        <w:rPr/>
        <mc:AlternateContent>
          <mc:Choice Requires="wps">
            <w:drawing>
              <wp:anchor behindDoc="0" distT="0" distB="0" distL="114300" distR="114300" simplePos="0" locked="0" layoutInCell="1" allowOverlap="1" relativeHeight="13" wp14:anchorId="1EF9F2ED">
                <wp:simplePos x="0" y="0"/>
                <wp:positionH relativeFrom="margin">
                  <wp:align>left</wp:align>
                </wp:positionH>
                <wp:positionV relativeFrom="paragraph">
                  <wp:posOffset>12065</wp:posOffset>
                </wp:positionV>
                <wp:extent cx="1041400" cy="325120"/>
                <wp:effectExtent l="0" t="0" r="26670" b="19050"/>
                <wp:wrapNone/>
                <wp:docPr id="16" name="Zone de texte 31"/>
                <a:graphic xmlns:a="http://schemas.openxmlformats.org/drawingml/2006/main">
                  <a:graphicData uri="http://schemas.microsoft.com/office/word/2010/wordprocessingShape">
                    <wps:wsp>
                      <wps:cNvSpPr/>
                      <wps:spPr>
                        <a:xfrm>
                          <a:off x="0" y="0"/>
                          <a:ext cx="1040760" cy="324360"/>
                        </a:xfrm>
                        <a:prstGeom prst="rect">
                          <a:avLst/>
                        </a:prstGeom>
                        <a:noFill/>
                        <a:ln w="12600">
                          <a:solidFill>
                            <a:srgbClr val="c00000"/>
                          </a:solidFill>
                          <a:round/>
                        </a:ln>
                      </wps:spPr>
                      <wps:style>
                        <a:lnRef idx="0"/>
                        <a:fillRef idx="0"/>
                        <a:effectRef idx="0"/>
                        <a:fontRef idx="minor"/>
                      </wps:style>
                      <wps:txbx>
                        <w:txbxContent>
                          <w:p>
                            <w:pPr>
                              <w:pStyle w:val="Contenudecadre"/>
                              <w:jc w:val="center"/>
                              <w:rPr/>
                            </w:pPr>
                            <w:r>
                              <w:rPr>
                                <w:b/>
                                <w:color w:val="C00000"/>
                                <w:sz w:val="20"/>
                              </w:rPr>
                              <w:t>ACCUEIL</w:t>
                            </w:r>
                          </w:p>
                        </w:txbxContent>
                      </wps:txbx>
                      <wps:bodyPr anchor="ctr">
                        <a:prstTxWarp prst="textNoShape"/>
                        <a:noAutofit/>
                      </wps:bodyPr>
                    </wps:wsp>
                  </a:graphicData>
                </a:graphic>
              </wp:anchor>
            </w:drawing>
          </mc:Choice>
          <mc:Fallback>
            <w:pict>
              <v:rect id="shape_0" ID="Zone de texte 31" stroked="t" style="position:absolute;margin-left:9pt;margin-top:0.95pt;width:81.9pt;height:25.5pt;mso-position-horizontal:left;mso-position-horizontal-relative:margin" wp14:anchorId="1EF9F2ED">
                <w10:wrap type="square"/>
                <v:fill o:detectmouseclick="t" on="false"/>
                <v:stroke color="#c00000" weight="12600" joinstyle="round" endcap="flat"/>
                <v:textbox>
                  <w:txbxContent>
                    <w:p>
                      <w:pPr>
                        <w:pStyle w:val="Contenudecadre"/>
                        <w:jc w:val="center"/>
                        <w:rPr/>
                      </w:pPr>
                      <w:r>
                        <w:rPr>
                          <w:b/>
                          <w:color w:val="C00000"/>
                          <w:sz w:val="20"/>
                        </w:rPr>
                        <w:t>ACCUEIL</w:t>
                      </w:r>
                    </w:p>
                  </w:txbxContent>
                </v:textbox>
              </v:rect>
            </w:pict>
          </mc:Fallback>
        </mc:AlternateContent>
      </w:r>
    </w:p>
    <w:p>
      <w:pPr>
        <w:pStyle w:val="Normal"/>
        <w:ind w:left="864" w:hanging="0"/>
        <w:rPr/>
      </w:pPr>
      <w:r>
        <w:rPr/>
      </w:r>
    </w:p>
    <w:p>
      <w:pPr>
        <w:pStyle w:val="Normal"/>
        <w:ind w:left="864" w:hanging="0"/>
        <w:rPr/>
      </w:pPr>
      <w:r>
        <w:rPr/>
      </w:r>
    </w:p>
    <w:p>
      <w:pPr>
        <w:pStyle w:val="Normal"/>
        <w:ind w:left="864" w:hanging="0"/>
        <w:rPr/>
      </w:pPr>
      <w:r>
        <w:rPr/>
      </w:r>
    </w:p>
    <w:p>
      <w:pPr>
        <w:pStyle w:val="Normal"/>
        <w:ind w:left="864" w:hanging="0"/>
        <w:rPr/>
      </w:pPr>
      <w:r>
        <w:rPr/>
      </w:r>
    </w:p>
    <w:p>
      <w:pPr>
        <w:pStyle w:val="Normal"/>
        <w:ind w:left="864" w:hanging="0"/>
        <w:rPr>
          <w:color w:val="000000"/>
        </w:rPr>
      </w:pPr>
      <w:r>
        <w:rPr>
          <w:color w:val="000000"/>
        </w:rPr>
        <mc:AlternateContent>
          <mc:Choice Requires="wps">
            <w:drawing>
              <wp:anchor behindDoc="0" distT="0" distB="0" distL="114300" distR="114300" simplePos="0" locked="0" layoutInCell="1" allowOverlap="1" relativeHeight="14" wp14:anchorId="47D886F7">
                <wp:simplePos x="0" y="0"/>
                <wp:positionH relativeFrom="margin">
                  <wp:posOffset>1143635</wp:posOffset>
                </wp:positionH>
                <wp:positionV relativeFrom="paragraph">
                  <wp:posOffset>66040</wp:posOffset>
                </wp:positionV>
                <wp:extent cx="6084570" cy="639445"/>
                <wp:effectExtent l="0" t="0" r="12700" b="28575"/>
                <wp:wrapNone/>
                <wp:docPr id="18" name="Zone de texte 34"/>
                <a:graphic xmlns:a="http://schemas.openxmlformats.org/drawingml/2006/main">
                  <a:graphicData uri="http://schemas.microsoft.com/office/word/2010/wordprocessingShape">
                    <wps:wsp>
                      <wps:cNvSpPr/>
                      <wps:spPr>
                        <a:xfrm>
                          <a:off x="0" y="0"/>
                          <a:ext cx="6084000" cy="638640"/>
                        </a:xfrm>
                        <a:prstGeom prst="rect">
                          <a:avLst/>
                        </a:prstGeom>
                        <a:solidFill>
                          <a:srgbClr val="ffffff"/>
                        </a:solidFill>
                        <a:ln w="6480">
                          <a:solidFill>
                            <a:srgbClr val="000000"/>
                          </a:solidFill>
                          <a:round/>
                        </a:ln>
                      </wps:spPr>
                      <wps:style>
                        <a:lnRef idx="0"/>
                        <a:fillRef idx="0"/>
                        <a:effectRef idx="0"/>
                        <a:fontRef idx="minor"/>
                      </wps:style>
                      <wps:txbx>
                        <w:txbxContent>
                          <w:p>
                            <w:pPr>
                              <w:pStyle w:val="Contenudecadre"/>
                              <w:ind w:left="720" w:hanging="0"/>
                              <w:rPr>
                                <w:rFonts w:ascii="Calibri" w:hAnsi="Calibri" w:cs="Calibri" w:asciiTheme="majorHAnsi" w:cstheme="majorHAnsi" w:hAnsiTheme="majorHAnsi"/>
                                <w:color w:val="000000"/>
                                <w:sz w:val="16"/>
                                <w:szCs w:val="16"/>
                              </w:rPr>
                            </w:pPr>
                            <w:r>
                              <w:rPr>
                                <w:rFonts w:cs="Calibri" w:cstheme="majorHAnsi" w:ascii="Calibri" w:hAnsi="Calibri"/>
                                <w:color w:val="000000"/>
                                <w:sz w:val="16"/>
                                <w:szCs w:val="16"/>
                              </w:rPr>
                            </w:r>
                          </w:p>
                          <w:p>
                            <w:pPr>
                              <w:pStyle w:val="Contenudecadre"/>
                              <w:numPr>
                                <w:ilvl w:val="0"/>
                                <w:numId w:val="3"/>
                              </w:numPr>
                              <w:rPr>
                                <w:rFonts w:ascii="Calibri" w:hAnsi="Calibri" w:cs="Calibri" w:asciiTheme="majorHAnsi" w:cstheme="majorHAnsi" w:hAnsiTheme="majorHAnsi"/>
                                <w:sz w:val="16"/>
                                <w:szCs w:val="16"/>
                              </w:rPr>
                            </w:pPr>
                            <w:r>
                              <w:rPr>
                                <w:rFonts w:cs="Calibri" w:ascii="Calibri" w:hAnsi="Calibri" w:asciiTheme="majorHAnsi" w:cstheme="majorHAnsi" w:hAnsiTheme="majorHAnsi"/>
                                <w:color w:val="000000"/>
                                <w:sz w:val="16"/>
                                <w:szCs w:val="16"/>
                              </w:rPr>
                              <w:t>LE RESPECT DE LA ZONE DE TRAVAIL PAR NIVEAU DE CLASSE PERMET UNE PRATIQUE SANS BRASSAGE INTERNIVEAU. (4</w:t>
                            </w:r>
                            <w:r>
                              <w:rPr>
                                <w:rFonts w:cs="Calibri" w:ascii="Calibri" w:hAnsi="Calibri" w:asciiTheme="majorHAnsi" w:cstheme="majorHAnsi" w:hAnsiTheme="majorHAnsi"/>
                                <w:color w:val="000000"/>
                                <w:sz w:val="16"/>
                                <w:szCs w:val="16"/>
                                <w:vertAlign w:val="superscript"/>
                              </w:rPr>
                              <w:t>ème</w:t>
                            </w:r>
                            <w:r>
                              <w:rPr>
                                <w:rFonts w:cs="Calibri" w:ascii="Calibri" w:hAnsi="Calibri" w:asciiTheme="majorHAnsi" w:cstheme="majorHAnsi" w:hAnsiTheme="majorHAnsi"/>
                                <w:color w:val="000000"/>
                                <w:sz w:val="16"/>
                                <w:szCs w:val="16"/>
                              </w:rPr>
                              <w:t>/3</w:t>
                            </w:r>
                            <w:r>
                              <w:rPr>
                                <w:rFonts w:cs="Calibri" w:ascii="Calibri" w:hAnsi="Calibri" w:asciiTheme="majorHAnsi" w:cstheme="majorHAnsi" w:hAnsiTheme="majorHAnsi"/>
                                <w:color w:val="000000"/>
                                <w:sz w:val="16"/>
                                <w:szCs w:val="16"/>
                                <w:vertAlign w:val="superscript"/>
                              </w:rPr>
                              <w:t>ème</w:t>
                            </w:r>
                            <w:r>
                              <w:rPr>
                                <w:rFonts w:cs="Calibri" w:ascii="Calibri" w:hAnsi="Calibri" w:asciiTheme="majorHAnsi" w:cstheme="majorHAnsi" w:hAnsiTheme="majorHAnsi"/>
                                <w:color w:val="000000"/>
                                <w:sz w:val="16"/>
                                <w:szCs w:val="16"/>
                              </w:rPr>
                              <w:t>)</w:t>
                            </w:r>
                          </w:p>
                          <w:p>
                            <w:pPr>
                              <w:pStyle w:val="Contenudecadre"/>
                              <w:numPr>
                                <w:ilvl w:val="0"/>
                                <w:numId w:val="3"/>
                              </w:numPr>
                              <w:rPr>
                                <w:rFonts w:ascii="Calibri" w:hAnsi="Calibri" w:cs="Calibri" w:asciiTheme="majorHAnsi" w:cstheme="majorHAnsi" w:hAnsiTheme="majorHAnsi"/>
                                <w:sz w:val="16"/>
                                <w:szCs w:val="16"/>
                              </w:rPr>
                            </w:pPr>
                            <w:r>
                              <w:rPr>
                                <w:rFonts w:cs="Calibri" w:ascii="Calibri" w:hAnsi="Calibri" w:asciiTheme="majorHAnsi" w:cstheme="majorHAnsi" w:hAnsiTheme="majorHAnsi"/>
                                <w:color w:val="000000"/>
                                <w:sz w:val="16"/>
                                <w:szCs w:val="16"/>
                              </w:rPr>
                              <w:t>PAS DE CHANGEMENTS D’ATELIERS PENDANT LA SEANCE (4 ateliers max par groupe avec désinfection du matériel entre les ateliers)</w:t>
                            </w:r>
                          </w:p>
                          <w:p>
                            <w:pPr>
                              <w:pStyle w:val="Contenudecadre"/>
                              <w:ind w:left="720" w:hanging="0"/>
                              <w:rPr>
                                <w:color w:val="000000"/>
                              </w:rPr>
                            </w:pPr>
                            <w:r>
                              <w:rPr>
                                <w:color w:val="000000"/>
                              </w:rPr>
                            </w:r>
                          </w:p>
                        </w:txbxContent>
                      </wps:txbx>
                      <wps:bodyPr anchor="ctr">
                        <a:prstTxWarp prst="textNoShape"/>
                        <a:noAutofit/>
                      </wps:bodyPr>
                    </wps:wsp>
                  </a:graphicData>
                </a:graphic>
              </wp:anchor>
            </w:drawing>
          </mc:Choice>
          <mc:Fallback>
            <w:pict>
              <v:rect id="shape_0" ID="Zone de texte 34" fillcolor="white" stroked="t" style="position:absolute;margin-left:90.05pt;margin-top:5.2pt;width:479pt;height:50.25pt;mso-position-horizontal-relative:margin" wp14:anchorId="47D886F7">
                <w10:wrap type="square"/>
                <v:fill o:detectmouseclick="t" type="solid" color2="black"/>
                <v:stroke color="black" weight="6480" joinstyle="round" endcap="flat"/>
                <v:textbox>
                  <w:txbxContent>
                    <w:p>
                      <w:pPr>
                        <w:pStyle w:val="Contenudecadre"/>
                        <w:ind w:left="720" w:hanging="0"/>
                        <w:rPr>
                          <w:rFonts w:ascii="Calibri" w:hAnsi="Calibri" w:cs="Calibri" w:asciiTheme="majorHAnsi" w:cstheme="majorHAnsi" w:hAnsiTheme="majorHAnsi"/>
                          <w:color w:val="000000"/>
                          <w:sz w:val="16"/>
                          <w:szCs w:val="16"/>
                        </w:rPr>
                      </w:pPr>
                      <w:r>
                        <w:rPr>
                          <w:rFonts w:cs="Calibri" w:cstheme="majorHAnsi" w:ascii="Calibri" w:hAnsi="Calibri"/>
                          <w:color w:val="000000"/>
                          <w:sz w:val="16"/>
                          <w:szCs w:val="16"/>
                        </w:rPr>
                      </w:r>
                    </w:p>
                    <w:p>
                      <w:pPr>
                        <w:pStyle w:val="Contenudecadre"/>
                        <w:numPr>
                          <w:ilvl w:val="0"/>
                          <w:numId w:val="3"/>
                        </w:numPr>
                        <w:rPr>
                          <w:rFonts w:ascii="Calibri" w:hAnsi="Calibri" w:cs="Calibri" w:asciiTheme="majorHAnsi" w:cstheme="majorHAnsi" w:hAnsiTheme="majorHAnsi"/>
                          <w:sz w:val="16"/>
                          <w:szCs w:val="16"/>
                        </w:rPr>
                      </w:pPr>
                      <w:r>
                        <w:rPr>
                          <w:rFonts w:cs="Calibri" w:ascii="Calibri" w:hAnsi="Calibri" w:asciiTheme="majorHAnsi" w:cstheme="majorHAnsi" w:hAnsiTheme="majorHAnsi"/>
                          <w:color w:val="000000"/>
                          <w:sz w:val="16"/>
                          <w:szCs w:val="16"/>
                        </w:rPr>
                        <w:t>LE RESPECT DE LA ZONE DE TRAVAIL PAR NIVEAU DE CLASSE PERMET UNE PRATIQUE SANS BRASSAGE INTERNIVEAU. (4</w:t>
                      </w:r>
                      <w:r>
                        <w:rPr>
                          <w:rFonts w:cs="Calibri" w:ascii="Calibri" w:hAnsi="Calibri" w:asciiTheme="majorHAnsi" w:cstheme="majorHAnsi" w:hAnsiTheme="majorHAnsi"/>
                          <w:color w:val="000000"/>
                          <w:sz w:val="16"/>
                          <w:szCs w:val="16"/>
                          <w:vertAlign w:val="superscript"/>
                        </w:rPr>
                        <w:t>ème</w:t>
                      </w:r>
                      <w:r>
                        <w:rPr>
                          <w:rFonts w:cs="Calibri" w:ascii="Calibri" w:hAnsi="Calibri" w:asciiTheme="majorHAnsi" w:cstheme="majorHAnsi" w:hAnsiTheme="majorHAnsi"/>
                          <w:color w:val="000000"/>
                          <w:sz w:val="16"/>
                          <w:szCs w:val="16"/>
                        </w:rPr>
                        <w:t>/3</w:t>
                      </w:r>
                      <w:r>
                        <w:rPr>
                          <w:rFonts w:cs="Calibri" w:ascii="Calibri" w:hAnsi="Calibri" w:asciiTheme="majorHAnsi" w:cstheme="majorHAnsi" w:hAnsiTheme="majorHAnsi"/>
                          <w:color w:val="000000"/>
                          <w:sz w:val="16"/>
                          <w:szCs w:val="16"/>
                          <w:vertAlign w:val="superscript"/>
                        </w:rPr>
                        <w:t>ème</w:t>
                      </w:r>
                      <w:r>
                        <w:rPr>
                          <w:rFonts w:cs="Calibri" w:ascii="Calibri" w:hAnsi="Calibri" w:asciiTheme="majorHAnsi" w:cstheme="majorHAnsi" w:hAnsiTheme="majorHAnsi"/>
                          <w:color w:val="000000"/>
                          <w:sz w:val="16"/>
                          <w:szCs w:val="16"/>
                        </w:rPr>
                        <w:t>)</w:t>
                      </w:r>
                    </w:p>
                    <w:p>
                      <w:pPr>
                        <w:pStyle w:val="Contenudecadre"/>
                        <w:numPr>
                          <w:ilvl w:val="0"/>
                          <w:numId w:val="3"/>
                        </w:numPr>
                        <w:rPr>
                          <w:rFonts w:ascii="Calibri" w:hAnsi="Calibri" w:cs="Calibri" w:asciiTheme="majorHAnsi" w:cstheme="majorHAnsi" w:hAnsiTheme="majorHAnsi"/>
                          <w:sz w:val="16"/>
                          <w:szCs w:val="16"/>
                        </w:rPr>
                      </w:pPr>
                      <w:r>
                        <w:rPr>
                          <w:rFonts w:cs="Calibri" w:ascii="Calibri" w:hAnsi="Calibri" w:asciiTheme="majorHAnsi" w:cstheme="majorHAnsi" w:hAnsiTheme="majorHAnsi"/>
                          <w:color w:val="000000"/>
                          <w:sz w:val="16"/>
                          <w:szCs w:val="16"/>
                        </w:rPr>
                        <w:t>PAS DE CHANGEMENTS D’ATELIERS PENDANT LA SEANCE (4 ateliers max par groupe avec désinfection du matériel entre les ateliers)</w:t>
                      </w:r>
                    </w:p>
                    <w:p>
                      <w:pPr>
                        <w:pStyle w:val="Contenudecadre"/>
                        <w:ind w:left="720" w:hanging="0"/>
                        <w:rPr>
                          <w:color w:val="000000"/>
                        </w:rPr>
                      </w:pPr>
                      <w:r>
                        <w:rPr>
                          <w:color w:val="000000"/>
                        </w:rPr>
                      </w:r>
                    </w:p>
                  </w:txbxContent>
                </v:textbox>
              </v:rect>
            </w:pict>
          </mc:Fallback>
        </mc:AlternateContent>
      </w:r>
    </w:p>
    <w:p>
      <w:pPr>
        <w:pStyle w:val="Normal"/>
        <w:ind w:left="864" w:hanging="0"/>
        <w:rPr/>
      </w:pPr>
      <w:r>
        <w:rPr/>
        <mc:AlternateContent>
          <mc:Choice Requires="wps">
            <w:drawing>
              <wp:anchor behindDoc="0" distT="0" distB="0" distL="114300" distR="114300" simplePos="0" locked="0" layoutInCell="1" allowOverlap="1" relativeHeight="15" wp14:anchorId="2333783C">
                <wp:simplePos x="0" y="0"/>
                <wp:positionH relativeFrom="margin">
                  <wp:posOffset>0</wp:posOffset>
                </wp:positionH>
                <wp:positionV relativeFrom="paragraph">
                  <wp:posOffset>114935</wp:posOffset>
                </wp:positionV>
                <wp:extent cx="1041400" cy="325120"/>
                <wp:effectExtent l="0" t="0" r="26670" b="31750"/>
                <wp:wrapNone/>
                <wp:docPr id="20" name="Zone de texte 35"/>
                <a:graphic xmlns:a="http://schemas.openxmlformats.org/drawingml/2006/main">
                  <a:graphicData uri="http://schemas.microsoft.com/office/word/2010/wordprocessingShape">
                    <wps:wsp>
                      <wps:cNvSpPr/>
                      <wps:spPr>
                        <a:xfrm>
                          <a:off x="0" y="0"/>
                          <a:ext cx="1040760" cy="324360"/>
                        </a:xfrm>
                        <a:prstGeom prst="rect">
                          <a:avLst/>
                        </a:prstGeom>
                        <a:noFill/>
                        <a:ln w="12600">
                          <a:solidFill>
                            <a:srgbClr val="c00000"/>
                          </a:solidFill>
                          <a:round/>
                        </a:ln>
                      </wps:spPr>
                      <wps:style>
                        <a:lnRef idx="0"/>
                        <a:fillRef idx="0"/>
                        <a:effectRef idx="0"/>
                        <a:fontRef idx="minor"/>
                      </wps:style>
                      <wps:txbx>
                        <w:txbxContent>
                          <w:p>
                            <w:pPr>
                              <w:pStyle w:val="Contenudecadre"/>
                              <w:jc w:val="center"/>
                              <w:rPr/>
                            </w:pPr>
                            <w:r>
                              <w:rPr>
                                <w:b/>
                                <w:color w:val="C00000"/>
                                <w:sz w:val="16"/>
                                <w:szCs w:val="16"/>
                              </w:rPr>
                              <w:t>DEPLACEMENT</w:t>
                            </w:r>
                          </w:p>
                        </w:txbxContent>
                      </wps:txbx>
                      <wps:bodyPr anchor="ctr">
                        <a:prstTxWarp prst="textNoShape"/>
                        <a:noAutofit/>
                      </wps:bodyPr>
                    </wps:wsp>
                  </a:graphicData>
                </a:graphic>
              </wp:anchor>
            </w:drawing>
          </mc:Choice>
          <mc:Fallback>
            <w:pict>
              <v:rect id="shape_0" ID="Zone de texte 35" stroked="t" style="position:absolute;margin-left:0pt;margin-top:9.05pt;width:81.9pt;height:25.5pt;mso-position-horizontal-relative:margin" wp14:anchorId="2333783C">
                <w10:wrap type="square"/>
                <v:fill o:detectmouseclick="t" on="false"/>
                <v:stroke color="#c00000" weight="12600" joinstyle="round" endcap="flat"/>
                <v:textbox>
                  <w:txbxContent>
                    <w:p>
                      <w:pPr>
                        <w:pStyle w:val="Contenudecadre"/>
                        <w:jc w:val="center"/>
                        <w:rPr/>
                      </w:pPr>
                      <w:r>
                        <w:rPr>
                          <w:b/>
                          <w:color w:val="C00000"/>
                          <w:sz w:val="16"/>
                          <w:szCs w:val="16"/>
                        </w:rPr>
                        <w:t>DEPLACEMENT</w:t>
                      </w:r>
                    </w:p>
                  </w:txbxContent>
                </v:textbox>
              </v:rect>
            </w:pict>
          </mc:Fallback>
        </mc:AlternateContent>
      </w:r>
    </w:p>
    <w:p>
      <w:pPr>
        <w:pStyle w:val="Normal"/>
        <w:ind w:left="864" w:hanging="0"/>
        <w:rPr/>
      </w:pPr>
      <w:r>
        <w:rPr/>
      </w:r>
    </w:p>
    <w:p>
      <w:pPr>
        <w:pStyle w:val="Normal"/>
        <w:ind w:left="864" w:hanging="0"/>
        <w:rPr/>
      </w:pPr>
      <w:r>
        <w:rPr/>
      </w:r>
    </w:p>
    <w:p>
      <w:pPr>
        <w:pStyle w:val="Normal"/>
        <w:ind w:left="864" w:hanging="0"/>
        <w:rPr/>
      </w:pPr>
      <w:r>
        <w:rPr/>
        <mc:AlternateContent>
          <mc:Choice Requires="wps">
            <w:drawing>
              <wp:anchor behindDoc="0" distT="0" distB="0" distL="114300" distR="114300" simplePos="0" locked="0" layoutInCell="1" allowOverlap="1" relativeHeight="16" wp14:anchorId="0A8A0000">
                <wp:simplePos x="0" y="0"/>
                <wp:positionH relativeFrom="margin">
                  <wp:posOffset>1143635</wp:posOffset>
                </wp:positionH>
                <wp:positionV relativeFrom="paragraph">
                  <wp:posOffset>165735</wp:posOffset>
                </wp:positionV>
                <wp:extent cx="6094730" cy="782320"/>
                <wp:effectExtent l="0" t="0" r="21590" b="19050"/>
                <wp:wrapNone/>
                <wp:docPr id="22" name="Zone de texte 36"/>
                <a:graphic xmlns:a="http://schemas.openxmlformats.org/drawingml/2006/main">
                  <a:graphicData uri="http://schemas.microsoft.com/office/word/2010/wordprocessingShape">
                    <wps:wsp>
                      <wps:cNvSpPr/>
                      <wps:spPr>
                        <a:xfrm>
                          <a:off x="0" y="0"/>
                          <a:ext cx="6094080" cy="781560"/>
                        </a:xfrm>
                        <a:prstGeom prst="rect">
                          <a:avLst/>
                        </a:prstGeom>
                        <a:solidFill>
                          <a:srgbClr val="ffffff"/>
                        </a:solidFill>
                        <a:ln w="6480">
                          <a:solidFill>
                            <a:srgbClr val="000000"/>
                          </a:solidFill>
                          <a:round/>
                        </a:ln>
                      </wps:spPr>
                      <wps:style>
                        <a:lnRef idx="0"/>
                        <a:fillRef idx="0"/>
                        <a:effectRef idx="0"/>
                        <a:fontRef idx="minor"/>
                      </wps:style>
                      <wps:txbx>
                        <w:txbxContent>
                          <w:p>
                            <w:pPr>
                              <w:pStyle w:val="ListParagraph"/>
                              <w:numPr>
                                <w:ilvl w:val="0"/>
                                <w:numId w:val="1"/>
                              </w:numPr>
                              <w:rPr>
                                <w:sz w:val="16"/>
                                <w:szCs w:val="16"/>
                              </w:rPr>
                            </w:pPr>
                            <w:r>
                              <w:rPr>
                                <w:color w:val="auto"/>
                                <w:sz w:val="16"/>
                                <w:szCs w:val="16"/>
                              </w:rPr>
                              <w:t>Nombre de participants dans la salle réduit : max 24 élèves</w:t>
                            </w:r>
                          </w:p>
                          <w:p>
                            <w:pPr>
                              <w:pStyle w:val="ListParagraph"/>
                              <w:numPr>
                                <w:ilvl w:val="0"/>
                                <w:numId w:val="1"/>
                              </w:numPr>
                              <w:rPr>
                                <w:sz w:val="16"/>
                                <w:szCs w:val="16"/>
                              </w:rPr>
                            </w:pPr>
                            <w:r>
                              <w:rPr>
                                <w:color w:val="auto"/>
                                <w:sz w:val="16"/>
                                <w:szCs w:val="16"/>
                              </w:rPr>
                              <w:t>Port du masque obligatoire durant la gestion du matériel</w:t>
                            </w:r>
                          </w:p>
                          <w:p>
                            <w:pPr>
                              <w:pStyle w:val="ListParagraph"/>
                              <w:numPr>
                                <w:ilvl w:val="0"/>
                                <w:numId w:val="1"/>
                              </w:numPr>
                              <w:rPr>
                                <w:sz w:val="16"/>
                                <w:szCs w:val="16"/>
                              </w:rPr>
                            </w:pPr>
                            <w:r>
                              <w:rPr>
                                <w:color w:val="auto"/>
                                <w:sz w:val="16"/>
                                <w:szCs w:val="16"/>
                              </w:rPr>
                              <w:t>Désinfection du matériel</w:t>
                            </w:r>
                          </w:p>
                          <w:p>
                            <w:pPr>
                              <w:pStyle w:val="ListParagraph"/>
                              <w:numPr>
                                <w:ilvl w:val="0"/>
                                <w:numId w:val="1"/>
                              </w:numPr>
                              <w:rPr/>
                            </w:pPr>
                            <w:r>
                              <w:rPr>
                                <w:color w:val="auto"/>
                                <w:sz w:val="16"/>
                                <w:szCs w:val="16"/>
                              </w:rPr>
                              <w:t>5 élèves maximum dans les vestiaires ; respect du vestiaire attribué au niveau de classe</w:t>
                            </w:r>
                          </w:p>
                        </w:txbxContent>
                      </wps:txbx>
                      <wps:bodyPr anchor="ctr">
                        <a:prstTxWarp prst="textNoShape"/>
                        <a:noAutofit/>
                      </wps:bodyPr>
                    </wps:wsp>
                  </a:graphicData>
                </a:graphic>
              </wp:anchor>
            </w:drawing>
          </mc:Choice>
          <mc:Fallback>
            <w:pict>
              <v:rect id="shape_0" ID="Zone de texte 36" fillcolor="white" stroked="t" style="position:absolute;margin-left:90.05pt;margin-top:13.05pt;width:479.8pt;height:61.5pt;mso-position-horizontal-relative:margin" wp14:anchorId="0A8A0000">
                <w10:wrap type="square"/>
                <v:fill o:detectmouseclick="t" type="solid" color2="black"/>
                <v:stroke color="black" weight="6480" joinstyle="round" endcap="flat"/>
                <v:textbox>
                  <w:txbxContent>
                    <w:p>
                      <w:pPr>
                        <w:pStyle w:val="ListParagraph"/>
                        <w:numPr>
                          <w:ilvl w:val="0"/>
                          <w:numId w:val="1"/>
                        </w:numPr>
                        <w:rPr>
                          <w:sz w:val="16"/>
                          <w:szCs w:val="16"/>
                        </w:rPr>
                      </w:pPr>
                      <w:r>
                        <w:rPr>
                          <w:color w:val="auto"/>
                          <w:sz w:val="16"/>
                          <w:szCs w:val="16"/>
                        </w:rPr>
                        <w:t>Nombre de participants dans la salle réduit : max 24 élèves</w:t>
                      </w:r>
                    </w:p>
                    <w:p>
                      <w:pPr>
                        <w:pStyle w:val="ListParagraph"/>
                        <w:numPr>
                          <w:ilvl w:val="0"/>
                          <w:numId w:val="1"/>
                        </w:numPr>
                        <w:rPr>
                          <w:sz w:val="16"/>
                          <w:szCs w:val="16"/>
                        </w:rPr>
                      </w:pPr>
                      <w:r>
                        <w:rPr>
                          <w:color w:val="auto"/>
                          <w:sz w:val="16"/>
                          <w:szCs w:val="16"/>
                        </w:rPr>
                        <w:t>Port du masque obligatoire durant la gestion du matériel</w:t>
                      </w:r>
                    </w:p>
                    <w:p>
                      <w:pPr>
                        <w:pStyle w:val="ListParagraph"/>
                        <w:numPr>
                          <w:ilvl w:val="0"/>
                          <w:numId w:val="1"/>
                        </w:numPr>
                        <w:rPr>
                          <w:sz w:val="16"/>
                          <w:szCs w:val="16"/>
                        </w:rPr>
                      </w:pPr>
                      <w:r>
                        <w:rPr>
                          <w:color w:val="auto"/>
                          <w:sz w:val="16"/>
                          <w:szCs w:val="16"/>
                        </w:rPr>
                        <w:t>Désinfection du matériel</w:t>
                      </w:r>
                    </w:p>
                    <w:p>
                      <w:pPr>
                        <w:pStyle w:val="ListParagraph"/>
                        <w:numPr>
                          <w:ilvl w:val="0"/>
                          <w:numId w:val="1"/>
                        </w:numPr>
                        <w:rPr/>
                      </w:pPr>
                      <w:r>
                        <w:rPr>
                          <w:color w:val="auto"/>
                          <w:sz w:val="16"/>
                          <w:szCs w:val="16"/>
                        </w:rPr>
                        <w:t>5 élèves maximum dans les vestiaires ; respect du vestiaire attribué au niveau de classe</w:t>
                      </w:r>
                    </w:p>
                  </w:txbxContent>
                </v:textbox>
              </v:rect>
            </w:pict>
          </mc:Fallback>
        </mc:AlternateContent>
      </w:r>
    </w:p>
    <w:p>
      <w:pPr>
        <w:pStyle w:val="Normal"/>
        <w:ind w:left="864" w:hanging="0"/>
        <w:rPr/>
      </w:pPr>
      <w:r>
        <w:rPr/>
      </w:r>
    </w:p>
    <w:p>
      <w:pPr>
        <w:pStyle w:val="Normal"/>
        <w:ind w:left="864" w:hanging="0"/>
        <w:rPr/>
      </w:pPr>
      <w:r>
        <w:rPr/>
        <mc:AlternateContent>
          <mc:Choice Requires="wps">
            <w:drawing>
              <wp:anchor behindDoc="0" distT="0" distB="0" distL="114300" distR="114300" simplePos="0" locked="0" layoutInCell="1" allowOverlap="1" relativeHeight="17" wp14:anchorId="7C48C2BA">
                <wp:simplePos x="0" y="0"/>
                <wp:positionH relativeFrom="margin">
                  <wp:posOffset>0</wp:posOffset>
                </wp:positionH>
                <wp:positionV relativeFrom="paragraph">
                  <wp:posOffset>153670</wp:posOffset>
                </wp:positionV>
                <wp:extent cx="1041400" cy="325120"/>
                <wp:effectExtent l="0" t="0" r="26670" b="31750"/>
                <wp:wrapNone/>
                <wp:docPr id="24" name="Zone de texte 37"/>
                <a:graphic xmlns:a="http://schemas.openxmlformats.org/drawingml/2006/main">
                  <a:graphicData uri="http://schemas.microsoft.com/office/word/2010/wordprocessingShape">
                    <wps:wsp>
                      <wps:cNvSpPr/>
                      <wps:spPr>
                        <a:xfrm>
                          <a:off x="0" y="0"/>
                          <a:ext cx="1040760" cy="324360"/>
                        </a:xfrm>
                        <a:prstGeom prst="rect">
                          <a:avLst/>
                        </a:prstGeom>
                        <a:noFill/>
                        <a:ln w="12600">
                          <a:solidFill>
                            <a:srgbClr val="c00000"/>
                          </a:solidFill>
                          <a:round/>
                        </a:ln>
                      </wps:spPr>
                      <wps:style>
                        <a:lnRef idx="0"/>
                        <a:fillRef idx="0"/>
                        <a:effectRef idx="0"/>
                        <a:fontRef idx="minor"/>
                      </wps:style>
                      <wps:txbx>
                        <w:txbxContent>
                          <w:p>
                            <w:pPr>
                              <w:pStyle w:val="Contenudecadre"/>
                              <w:jc w:val="center"/>
                              <w:rPr/>
                            </w:pPr>
                            <w:r>
                              <w:rPr>
                                <w:b/>
                                <w:color w:val="C00000"/>
                                <w:sz w:val="20"/>
                              </w:rPr>
                              <w:t>AVANT</w:t>
                            </w:r>
                          </w:p>
                        </w:txbxContent>
                      </wps:txbx>
                      <wps:bodyPr anchor="ctr">
                        <a:prstTxWarp prst="textNoShape"/>
                        <a:noAutofit/>
                      </wps:bodyPr>
                    </wps:wsp>
                  </a:graphicData>
                </a:graphic>
              </wp:anchor>
            </w:drawing>
          </mc:Choice>
          <mc:Fallback>
            <w:pict>
              <v:rect id="shape_0" ID="Zone de texte 37" stroked="t" style="position:absolute;margin-left:0pt;margin-top:12.1pt;width:81.9pt;height:25.5pt;mso-position-horizontal-relative:margin" wp14:anchorId="7C48C2BA">
                <w10:wrap type="square"/>
                <v:fill o:detectmouseclick="t" on="false"/>
                <v:stroke color="#c00000" weight="12600" joinstyle="round" endcap="flat"/>
                <v:textbox>
                  <w:txbxContent>
                    <w:p>
                      <w:pPr>
                        <w:pStyle w:val="Contenudecadre"/>
                        <w:jc w:val="center"/>
                        <w:rPr/>
                      </w:pPr>
                      <w:r>
                        <w:rPr>
                          <w:b/>
                          <w:color w:val="C00000"/>
                          <w:sz w:val="20"/>
                        </w:rPr>
                        <w:t>AVANT</w:t>
                      </w:r>
                    </w:p>
                  </w:txbxContent>
                </v:textbox>
              </v:rect>
            </w:pict>
          </mc:Fallback>
        </mc:AlternateContent>
      </w:r>
    </w:p>
    <w:p>
      <w:pPr>
        <w:pStyle w:val="Normal"/>
        <w:ind w:left="864" w:hanging="0"/>
        <w:rPr/>
      </w:pPr>
      <w:r>
        <w:rPr/>
      </w:r>
    </w:p>
    <w:p>
      <w:pPr>
        <w:pStyle w:val="Normal"/>
        <w:ind w:left="864" w:hanging="0"/>
        <w:rPr/>
      </w:pPr>
      <w:r>
        <w:rPr/>
      </w:r>
    </w:p>
    <w:p>
      <w:pPr>
        <w:pStyle w:val="Normal"/>
        <w:ind w:left="864" w:hanging="0"/>
        <w:rPr/>
      </w:pPr>
      <w:r>
        <w:rPr/>
      </w:r>
    </w:p>
    <w:p>
      <w:pPr>
        <w:pStyle w:val="Normal"/>
        <w:ind w:left="864" w:hanging="0"/>
        <w:rPr/>
      </w:pPr>
      <w:r>
        <w:rPr/>
      </w:r>
    </w:p>
    <w:p>
      <w:pPr>
        <w:pStyle w:val="Normal"/>
        <w:ind w:left="864" w:hanging="0"/>
        <w:rPr/>
      </w:pPr>
      <w:r>
        <w:rPr/>
        <mc:AlternateContent>
          <mc:Choice Requires="wps">
            <w:drawing>
              <wp:anchor behindDoc="0" distT="0" distB="0" distL="114300" distR="114300" simplePos="0" locked="0" layoutInCell="1" allowOverlap="1" relativeHeight="18" wp14:anchorId="169793C3">
                <wp:simplePos x="0" y="0"/>
                <wp:positionH relativeFrom="margin">
                  <wp:posOffset>1143000</wp:posOffset>
                </wp:positionH>
                <wp:positionV relativeFrom="paragraph">
                  <wp:posOffset>1270</wp:posOffset>
                </wp:positionV>
                <wp:extent cx="6074410" cy="915670"/>
                <wp:effectExtent l="0" t="0" r="22860" b="25400"/>
                <wp:wrapNone/>
                <wp:docPr id="26" name="Zone de texte 38"/>
                <a:graphic xmlns:a="http://schemas.openxmlformats.org/drawingml/2006/main">
                  <a:graphicData uri="http://schemas.microsoft.com/office/word/2010/wordprocessingShape">
                    <wps:wsp>
                      <wps:cNvSpPr/>
                      <wps:spPr>
                        <a:xfrm>
                          <a:off x="0" y="0"/>
                          <a:ext cx="6073920" cy="915120"/>
                        </a:xfrm>
                        <a:prstGeom prst="rect">
                          <a:avLst/>
                        </a:prstGeom>
                        <a:solidFill>
                          <a:srgbClr val="ffffff"/>
                        </a:solidFill>
                        <a:ln w="6480">
                          <a:solidFill>
                            <a:srgbClr val="000000"/>
                          </a:solidFill>
                          <a:round/>
                        </a:ln>
                      </wps:spPr>
                      <wps:style>
                        <a:lnRef idx="0"/>
                        <a:fillRef idx="0"/>
                        <a:effectRef idx="0"/>
                        <a:fontRef idx="minor"/>
                      </wps:style>
                      <wps:txbx>
                        <w:txbxContent>
                          <w:p>
                            <w:pPr>
                              <w:pStyle w:val="ListParagraph"/>
                              <w:numPr>
                                <w:ilvl w:val="0"/>
                                <w:numId w:val="1"/>
                              </w:numPr>
                              <w:rPr>
                                <w:sz w:val="16"/>
                                <w:szCs w:val="16"/>
                              </w:rPr>
                            </w:pPr>
                            <w:r>
                              <w:rPr>
                                <w:color w:val="auto"/>
                                <w:sz w:val="16"/>
                                <w:szCs w:val="16"/>
                              </w:rPr>
                              <w:t>Pratique avec masque déconseillée.</w:t>
                            </w:r>
                          </w:p>
                          <w:p>
                            <w:pPr>
                              <w:pStyle w:val="ListParagraph"/>
                              <w:numPr>
                                <w:ilvl w:val="0"/>
                                <w:numId w:val="1"/>
                              </w:numPr>
                              <w:rPr>
                                <w:sz w:val="16"/>
                                <w:szCs w:val="16"/>
                              </w:rPr>
                            </w:pPr>
                            <w:r>
                              <w:rPr>
                                <w:color w:val="auto"/>
                                <w:sz w:val="16"/>
                                <w:szCs w:val="16"/>
                              </w:rPr>
                              <w:t>Jugement et observation avec masque</w:t>
                            </w:r>
                          </w:p>
                          <w:p>
                            <w:pPr>
                              <w:pStyle w:val="ListParagraph"/>
                              <w:numPr>
                                <w:ilvl w:val="0"/>
                                <w:numId w:val="1"/>
                              </w:numPr>
                              <w:rPr>
                                <w:sz w:val="16"/>
                                <w:szCs w:val="16"/>
                              </w:rPr>
                            </w:pPr>
                            <w:r>
                              <w:rPr>
                                <w:color w:val="auto"/>
                                <w:sz w:val="16"/>
                                <w:szCs w:val="16"/>
                              </w:rPr>
                              <w:t>Pas plus de 3 élèves max par atelier</w:t>
                            </w:r>
                          </w:p>
                          <w:p>
                            <w:pPr>
                              <w:pStyle w:val="ListParagraph"/>
                              <w:numPr>
                                <w:ilvl w:val="0"/>
                                <w:numId w:val="1"/>
                              </w:numPr>
                              <w:rPr>
                                <w:sz w:val="16"/>
                                <w:szCs w:val="16"/>
                              </w:rPr>
                            </w:pPr>
                            <w:r>
                              <w:rPr>
                                <w:color w:val="auto"/>
                                <w:sz w:val="16"/>
                                <w:szCs w:val="16"/>
                              </w:rPr>
                              <w:t xml:space="preserve">Une partie des ateliers sera pratiqués par séance. Rotation à chaque séance sur les agrès non pratiqués la fois d’avant. </w:t>
                            </w:r>
                          </w:p>
                          <w:p>
                            <w:pPr>
                              <w:pStyle w:val="ListParagraph"/>
                              <w:numPr>
                                <w:ilvl w:val="0"/>
                                <w:numId w:val="1"/>
                              </w:numPr>
                              <w:rPr>
                                <w:sz w:val="16"/>
                                <w:szCs w:val="16"/>
                              </w:rPr>
                            </w:pPr>
                            <w:r>
                              <w:rPr>
                                <w:color w:val="auto"/>
                                <w:sz w:val="16"/>
                                <w:szCs w:val="16"/>
                              </w:rPr>
                              <w:t>En statique, 2m d’écart.</w:t>
                            </w:r>
                          </w:p>
                          <w:p>
                            <w:pPr>
                              <w:pStyle w:val="ListParagraph"/>
                              <w:numPr>
                                <w:ilvl w:val="0"/>
                                <w:numId w:val="1"/>
                              </w:numPr>
                              <w:rPr>
                                <w:sz w:val="16"/>
                                <w:szCs w:val="16"/>
                              </w:rPr>
                            </w:pPr>
                            <w:r>
                              <w:rPr>
                                <w:color w:val="auto"/>
                                <w:sz w:val="16"/>
                                <w:szCs w:val="16"/>
                              </w:rPr>
                              <w:t>Pas d’accès aux différents points d’eau (être muni de sa propre bouteille/gourde)</w:t>
                            </w:r>
                          </w:p>
                          <w:p>
                            <w:pPr>
                              <w:pStyle w:val="Contenudecadre"/>
                              <w:ind w:left="720" w:hanging="0"/>
                              <w:rPr/>
                            </w:pPr>
                            <w:r>
                              <w:rPr/>
                            </w:r>
                          </w:p>
                        </w:txbxContent>
                      </wps:txbx>
                      <wps:bodyPr anchor="ctr">
                        <a:prstTxWarp prst="textNoShape"/>
                        <a:noAutofit/>
                      </wps:bodyPr>
                    </wps:wsp>
                  </a:graphicData>
                </a:graphic>
              </wp:anchor>
            </w:drawing>
          </mc:Choice>
          <mc:Fallback>
            <w:pict>
              <v:rect id="shape_0" ID="Zone de texte 38" fillcolor="white" stroked="t" style="position:absolute;margin-left:90pt;margin-top:0.1pt;width:478.2pt;height:72pt;mso-position-horizontal-relative:margin" wp14:anchorId="169793C3">
                <w10:wrap type="square"/>
                <v:fill o:detectmouseclick="t" type="solid" color2="black"/>
                <v:stroke color="black" weight="6480" joinstyle="round" endcap="flat"/>
                <v:textbox>
                  <w:txbxContent>
                    <w:p>
                      <w:pPr>
                        <w:pStyle w:val="ListParagraph"/>
                        <w:numPr>
                          <w:ilvl w:val="0"/>
                          <w:numId w:val="1"/>
                        </w:numPr>
                        <w:rPr>
                          <w:sz w:val="16"/>
                          <w:szCs w:val="16"/>
                        </w:rPr>
                      </w:pPr>
                      <w:r>
                        <w:rPr>
                          <w:color w:val="auto"/>
                          <w:sz w:val="16"/>
                          <w:szCs w:val="16"/>
                        </w:rPr>
                        <w:t>Pratique avec masque déconseillée.</w:t>
                      </w:r>
                    </w:p>
                    <w:p>
                      <w:pPr>
                        <w:pStyle w:val="ListParagraph"/>
                        <w:numPr>
                          <w:ilvl w:val="0"/>
                          <w:numId w:val="1"/>
                        </w:numPr>
                        <w:rPr>
                          <w:sz w:val="16"/>
                          <w:szCs w:val="16"/>
                        </w:rPr>
                      </w:pPr>
                      <w:r>
                        <w:rPr>
                          <w:color w:val="auto"/>
                          <w:sz w:val="16"/>
                          <w:szCs w:val="16"/>
                        </w:rPr>
                        <w:t>Jugement et observation avec masque</w:t>
                      </w:r>
                    </w:p>
                    <w:p>
                      <w:pPr>
                        <w:pStyle w:val="ListParagraph"/>
                        <w:numPr>
                          <w:ilvl w:val="0"/>
                          <w:numId w:val="1"/>
                        </w:numPr>
                        <w:rPr>
                          <w:sz w:val="16"/>
                          <w:szCs w:val="16"/>
                        </w:rPr>
                      </w:pPr>
                      <w:r>
                        <w:rPr>
                          <w:color w:val="auto"/>
                          <w:sz w:val="16"/>
                          <w:szCs w:val="16"/>
                        </w:rPr>
                        <w:t>Pas plus de 3 élèves max par atelier</w:t>
                      </w:r>
                    </w:p>
                    <w:p>
                      <w:pPr>
                        <w:pStyle w:val="ListParagraph"/>
                        <w:numPr>
                          <w:ilvl w:val="0"/>
                          <w:numId w:val="1"/>
                        </w:numPr>
                        <w:rPr>
                          <w:sz w:val="16"/>
                          <w:szCs w:val="16"/>
                        </w:rPr>
                      </w:pPr>
                      <w:r>
                        <w:rPr>
                          <w:color w:val="auto"/>
                          <w:sz w:val="16"/>
                          <w:szCs w:val="16"/>
                        </w:rPr>
                        <w:t xml:space="preserve">Une partie des ateliers sera pratiqués par séance. Rotation à chaque séance sur les agrès non pratiqués la fois d’avant. </w:t>
                      </w:r>
                    </w:p>
                    <w:p>
                      <w:pPr>
                        <w:pStyle w:val="ListParagraph"/>
                        <w:numPr>
                          <w:ilvl w:val="0"/>
                          <w:numId w:val="1"/>
                        </w:numPr>
                        <w:rPr>
                          <w:sz w:val="16"/>
                          <w:szCs w:val="16"/>
                        </w:rPr>
                      </w:pPr>
                      <w:r>
                        <w:rPr>
                          <w:color w:val="auto"/>
                          <w:sz w:val="16"/>
                          <w:szCs w:val="16"/>
                        </w:rPr>
                        <w:t>En statique, 2m d’écart.</w:t>
                      </w:r>
                    </w:p>
                    <w:p>
                      <w:pPr>
                        <w:pStyle w:val="ListParagraph"/>
                        <w:numPr>
                          <w:ilvl w:val="0"/>
                          <w:numId w:val="1"/>
                        </w:numPr>
                        <w:rPr>
                          <w:sz w:val="16"/>
                          <w:szCs w:val="16"/>
                        </w:rPr>
                      </w:pPr>
                      <w:r>
                        <w:rPr>
                          <w:color w:val="auto"/>
                          <w:sz w:val="16"/>
                          <w:szCs w:val="16"/>
                        </w:rPr>
                        <w:t>Pas d’accès aux différents points d’eau (être muni de sa propre bouteille/gourde)</w:t>
                      </w:r>
                    </w:p>
                    <w:p>
                      <w:pPr>
                        <w:pStyle w:val="Contenudecadre"/>
                        <w:ind w:left="720" w:hanging="0"/>
                        <w:rPr/>
                      </w:pPr>
                      <w:r>
                        <w:rPr/>
                      </w:r>
                    </w:p>
                  </w:txbxContent>
                </v:textbox>
              </v:rect>
            </w:pict>
          </mc:Fallback>
        </mc:AlternateContent>
      </w:r>
    </w:p>
    <w:p>
      <w:pPr>
        <w:pStyle w:val="Normal"/>
        <w:ind w:left="864" w:hanging="0"/>
        <w:rPr/>
      </w:pPr>
      <w:r>
        <w:rPr/>
        <mc:AlternateContent>
          <mc:Choice Requires="wps">
            <w:drawing>
              <wp:anchor behindDoc="0" distT="0" distB="0" distL="114300" distR="114300" simplePos="0" locked="0" layoutInCell="1" allowOverlap="1" relativeHeight="19" wp14:anchorId="06A27C8C">
                <wp:simplePos x="0" y="0"/>
                <wp:positionH relativeFrom="margin">
                  <wp:posOffset>0</wp:posOffset>
                </wp:positionH>
                <wp:positionV relativeFrom="paragraph">
                  <wp:posOffset>16510</wp:posOffset>
                </wp:positionV>
                <wp:extent cx="1041400" cy="325120"/>
                <wp:effectExtent l="0" t="0" r="26670" b="31750"/>
                <wp:wrapNone/>
                <wp:docPr id="28" name="Zone de texte 39"/>
                <a:graphic xmlns:a="http://schemas.openxmlformats.org/drawingml/2006/main">
                  <a:graphicData uri="http://schemas.microsoft.com/office/word/2010/wordprocessingShape">
                    <wps:wsp>
                      <wps:cNvSpPr/>
                      <wps:spPr>
                        <a:xfrm>
                          <a:off x="0" y="0"/>
                          <a:ext cx="1040760" cy="324360"/>
                        </a:xfrm>
                        <a:prstGeom prst="rect">
                          <a:avLst/>
                        </a:prstGeom>
                        <a:noFill/>
                        <a:ln w="12600">
                          <a:solidFill>
                            <a:srgbClr val="c00000"/>
                          </a:solidFill>
                          <a:round/>
                        </a:ln>
                      </wps:spPr>
                      <wps:style>
                        <a:lnRef idx="0"/>
                        <a:fillRef idx="0"/>
                        <a:effectRef idx="0"/>
                        <a:fontRef idx="minor"/>
                      </wps:style>
                      <wps:txbx>
                        <w:txbxContent>
                          <w:p>
                            <w:pPr>
                              <w:pStyle w:val="Contenudecadre"/>
                              <w:jc w:val="center"/>
                              <w:rPr/>
                            </w:pPr>
                            <w:r>
                              <w:rPr>
                                <w:b/>
                                <w:color w:val="C00000"/>
                                <w:sz w:val="20"/>
                              </w:rPr>
                              <w:t>PENDANT</w:t>
                            </w:r>
                          </w:p>
                        </w:txbxContent>
                      </wps:txbx>
                      <wps:bodyPr anchor="ctr">
                        <a:prstTxWarp prst="textNoShape"/>
                        <a:noAutofit/>
                      </wps:bodyPr>
                    </wps:wsp>
                  </a:graphicData>
                </a:graphic>
              </wp:anchor>
            </w:drawing>
          </mc:Choice>
          <mc:Fallback>
            <w:pict>
              <v:rect id="shape_0" ID="Zone de texte 39" stroked="t" style="position:absolute;margin-left:0pt;margin-top:1.3pt;width:81.9pt;height:25.5pt;mso-position-horizontal-relative:margin" wp14:anchorId="06A27C8C">
                <w10:wrap type="square"/>
                <v:fill o:detectmouseclick="t" on="false"/>
                <v:stroke color="#c00000" weight="12600" joinstyle="round" endcap="flat"/>
                <v:textbox>
                  <w:txbxContent>
                    <w:p>
                      <w:pPr>
                        <w:pStyle w:val="Contenudecadre"/>
                        <w:jc w:val="center"/>
                        <w:rPr/>
                      </w:pPr>
                      <w:r>
                        <w:rPr>
                          <w:b/>
                          <w:color w:val="C00000"/>
                          <w:sz w:val="20"/>
                        </w:rPr>
                        <w:t>PENDANT</w:t>
                      </w:r>
                    </w:p>
                  </w:txbxContent>
                </v:textbox>
              </v:rect>
            </w:pict>
          </mc:Fallback>
        </mc:AlternateContent>
      </w:r>
    </w:p>
    <w:p>
      <w:pPr>
        <w:pStyle w:val="Normal"/>
        <w:ind w:left="864" w:hanging="0"/>
        <w:rPr/>
      </w:pPr>
      <w:r>
        <w:rPr/>
        <w:t xml:space="preserve"> </w:t>
      </w:r>
    </w:p>
    <w:p>
      <w:pPr>
        <w:pStyle w:val="Normal"/>
        <w:ind w:left="864" w:hanging="0"/>
        <w:rPr/>
      </w:pPr>
      <w:r>
        <w:rPr/>
      </w:r>
    </w:p>
    <w:p>
      <w:pPr>
        <w:pStyle w:val="Normal"/>
        <w:ind w:left="864" w:hanging="0"/>
        <w:rPr/>
      </w:pPr>
      <w:r>
        <w:rPr/>
      </w:r>
    </w:p>
    <w:p>
      <w:pPr>
        <w:pStyle w:val="Normal"/>
        <w:ind w:left="864" w:hanging="0"/>
        <w:rPr/>
      </w:pPr>
      <w:r>
        <w:rPr/>
      </w:r>
    </w:p>
    <w:p>
      <w:pPr>
        <w:pStyle w:val="Normal"/>
        <w:ind w:left="864" w:hanging="0"/>
        <w:rPr/>
      </w:pPr>
      <w:r>
        <w:rPr/>
        <mc:AlternateContent>
          <mc:Choice Requires="wps">
            <w:drawing>
              <wp:anchor behindDoc="0" distT="0" distB="0" distL="114300" distR="114300" simplePos="0" locked="0" layoutInCell="1" allowOverlap="1" relativeHeight="20" wp14:anchorId="441E4EA8">
                <wp:simplePos x="0" y="0"/>
                <wp:positionH relativeFrom="margin">
                  <wp:posOffset>1143000</wp:posOffset>
                </wp:positionH>
                <wp:positionV relativeFrom="paragraph">
                  <wp:posOffset>168910</wp:posOffset>
                </wp:positionV>
                <wp:extent cx="6083935" cy="755015"/>
                <wp:effectExtent l="0" t="0" r="13335" b="33655"/>
                <wp:wrapNone/>
                <wp:docPr id="30" name="Zone de texte 40"/>
                <a:graphic xmlns:a="http://schemas.openxmlformats.org/drawingml/2006/main">
                  <a:graphicData uri="http://schemas.microsoft.com/office/word/2010/wordprocessingShape">
                    <wps:wsp>
                      <wps:cNvSpPr/>
                      <wps:spPr>
                        <a:xfrm>
                          <a:off x="0" y="0"/>
                          <a:ext cx="6083280" cy="754560"/>
                        </a:xfrm>
                        <a:prstGeom prst="rect">
                          <a:avLst/>
                        </a:prstGeom>
                        <a:solidFill>
                          <a:srgbClr val="ffffff"/>
                        </a:solidFill>
                        <a:ln w="6480">
                          <a:solidFill>
                            <a:srgbClr val="000000"/>
                          </a:solidFill>
                          <a:round/>
                        </a:ln>
                      </wps:spPr>
                      <wps:style>
                        <a:lnRef idx="0"/>
                        <a:fillRef idx="0"/>
                        <a:effectRef idx="0"/>
                        <a:fontRef idx="minor"/>
                      </wps:style>
                      <wps:txbx>
                        <w:txbxContent>
                          <w:p>
                            <w:pPr>
                              <w:pStyle w:val="ListParagraph"/>
                              <w:numPr>
                                <w:ilvl w:val="0"/>
                                <w:numId w:val="2"/>
                              </w:numPr>
                              <w:rPr>
                                <w:sz w:val="18"/>
                                <w:szCs w:val="20"/>
                              </w:rPr>
                            </w:pPr>
                            <w:r>
                              <w:rPr>
                                <w:color w:val="auto"/>
                                <w:sz w:val="16"/>
                                <w:szCs w:val="16"/>
                              </w:rPr>
                              <w:t>Port du masque obligatoire.</w:t>
                            </w:r>
                          </w:p>
                          <w:p>
                            <w:pPr>
                              <w:pStyle w:val="ListParagraph"/>
                              <w:numPr>
                                <w:ilvl w:val="0"/>
                                <w:numId w:val="2"/>
                              </w:numPr>
                              <w:rPr>
                                <w:sz w:val="18"/>
                                <w:szCs w:val="20"/>
                              </w:rPr>
                            </w:pPr>
                            <w:r>
                              <w:rPr>
                                <w:color w:val="auto"/>
                                <w:sz w:val="16"/>
                                <w:szCs w:val="16"/>
                              </w:rPr>
                              <w:t>Désinfection du matériel : agrès, tapis….</w:t>
                            </w:r>
                          </w:p>
                          <w:p>
                            <w:pPr>
                              <w:pStyle w:val="ListParagraph"/>
                              <w:numPr>
                                <w:ilvl w:val="0"/>
                                <w:numId w:val="2"/>
                              </w:numPr>
                              <w:rPr>
                                <w:sz w:val="16"/>
                                <w:szCs w:val="16"/>
                              </w:rPr>
                            </w:pPr>
                            <w:r>
                              <w:rPr>
                                <w:color w:val="auto"/>
                                <w:sz w:val="16"/>
                                <w:szCs w:val="16"/>
                              </w:rPr>
                              <w:t>Une personne maximum dans le local matériel</w:t>
                            </w:r>
                          </w:p>
                          <w:p>
                            <w:pPr>
                              <w:pStyle w:val="ListParagraph"/>
                              <w:numPr>
                                <w:ilvl w:val="0"/>
                                <w:numId w:val="2"/>
                              </w:numPr>
                              <w:rPr/>
                            </w:pPr>
                            <w:r>
                              <w:rPr>
                                <w:color w:val="auto"/>
                                <w:sz w:val="16"/>
                                <w:szCs w:val="16"/>
                              </w:rPr>
                              <w:t>Sortie du gymnase par la sortie de secours de la salle de gymnastique</w:t>
                            </w:r>
                          </w:p>
                        </w:txbxContent>
                      </wps:txbx>
                      <wps:bodyPr anchor="ctr">
                        <a:prstTxWarp prst="textNoShape"/>
                        <a:noAutofit/>
                      </wps:bodyPr>
                    </wps:wsp>
                  </a:graphicData>
                </a:graphic>
              </wp:anchor>
            </w:drawing>
          </mc:Choice>
          <mc:Fallback>
            <w:pict>
              <v:rect id="shape_0" ID="Zone de texte 40" fillcolor="white" stroked="t" style="position:absolute;margin-left:90pt;margin-top:13.3pt;width:478.95pt;height:59.35pt;mso-position-horizontal-relative:margin" wp14:anchorId="441E4EA8">
                <w10:wrap type="square"/>
                <v:fill o:detectmouseclick="t" type="solid" color2="black"/>
                <v:stroke color="black" weight="6480" joinstyle="round" endcap="flat"/>
                <v:textbox>
                  <w:txbxContent>
                    <w:p>
                      <w:pPr>
                        <w:pStyle w:val="ListParagraph"/>
                        <w:numPr>
                          <w:ilvl w:val="0"/>
                          <w:numId w:val="2"/>
                        </w:numPr>
                        <w:rPr>
                          <w:sz w:val="18"/>
                          <w:szCs w:val="20"/>
                        </w:rPr>
                      </w:pPr>
                      <w:r>
                        <w:rPr>
                          <w:color w:val="auto"/>
                          <w:sz w:val="16"/>
                          <w:szCs w:val="16"/>
                        </w:rPr>
                        <w:t>Port du masque obligatoire.</w:t>
                      </w:r>
                    </w:p>
                    <w:p>
                      <w:pPr>
                        <w:pStyle w:val="ListParagraph"/>
                        <w:numPr>
                          <w:ilvl w:val="0"/>
                          <w:numId w:val="2"/>
                        </w:numPr>
                        <w:rPr>
                          <w:sz w:val="18"/>
                          <w:szCs w:val="20"/>
                        </w:rPr>
                      </w:pPr>
                      <w:r>
                        <w:rPr>
                          <w:color w:val="auto"/>
                          <w:sz w:val="16"/>
                          <w:szCs w:val="16"/>
                        </w:rPr>
                        <w:t>Désinfection du matériel : agrès, tapis….</w:t>
                      </w:r>
                    </w:p>
                    <w:p>
                      <w:pPr>
                        <w:pStyle w:val="ListParagraph"/>
                        <w:numPr>
                          <w:ilvl w:val="0"/>
                          <w:numId w:val="2"/>
                        </w:numPr>
                        <w:rPr>
                          <w:sz w:val="16"/>
                          <w:szCs w:val="16"/>
                        </w:rPr>
                      </w:pPr>
                      <w:r>
                        <w:rPr>
                          <w:color w:val="auto"/>
                          <w:sz w:val="16"/>
                          <w:szCs w:val="16"/>
                        </w:rPr>
                        <w:t>Une personne maximum dans le local matériel</w:t>
                      </w:r>
                    </w:p>
                    <w:p>
                      <w:pPr>
                        <w:pStyle w:val="ListParagraph"/>
                        <w:numPr>
                          <w:ilvl w:val="0"/>
                          <w:numId w:val="2"/>
                        </w:numPr>
                        <w:rPr/>
                      </w:pPr>
                      <w:r>
                        <w:rPr>
                          <w:color w:val="auto"/>
                          <w:sz w:val="16"/>
                          <w:szCs w:val="16"/>
                        </w:rPr>
                        <w:t>Sortie du gymnase par la sortie de secours de la salle de gymnastique</w:t>
                      </w:r>
                    </w:p>
                  </w:txbxContent>
                </v:textbox>
              </v:rect>
            </w:pict>
          </mc:Fallback>
        </mc:AlternateContent>
      </w:r>
    </w:p>
    <w:p>
      <w:pPr>
        <w:pStyle w:val="Normal"/>
        <w:ind w:left="864" w:hanging="0"/>
        <w:rPr/>
      </w:pPr>
      <w:r>
        <w:rPr/>
        <mc:AlternateContent>
          <mc:Choice Requires="wps">
            <w:drawing>
              <wp:anchor behindDoc="0" distT="0" distB="0" distL="114300" distR="114300" simplePos="0" locked="0" layoutInCell="1" allowOverlap="1" relativeHeight="21" wp14:anchorId="28525F0F">
                <wp:simplePos x="0" y="0"/>
                <wp:positionH relativeFrom="margin">
                  <wp:posOffset>0</wp:posOffset>
                </wp:positionH>
                <wp:positionV relativeFrom="paragraph">
                  <wp:posOffset>107950</wp:posOffset>
                </wp:positionV>
                <wp:extent cx="1041400" cy="325120"/>
                <wp:effectExtent l="0" t="0" r="26670" b="31750"/>
                <wp:wrapNone/>
                <wp:docPr id="32" name="Zone de texte 41"/>
                <a:graphic xmlns:a="http://schemas.openxmlformats.org/drawingml/2006/main">
                  <a:graphicData uri="http://schemas.microsoft.com/office/word/2010/wordprocessingShape">
                    <wps:wsp>
                      <wps:cNvSpPr/>
                      <wps:spPr>
                        <a:xfrm>
                          <a:off x="0" y="0"/>
                          <a:ext cx="1040760" cy="324360"/>
                        </a:xfrm>
                        <a:prstGeom prst="rect">
                          <a:avLst/>
                        </a:prstGeom>
                        <a:noFill/>
                        <a:ln w="12600">
                          <a:solidFill>
                            <a:srgbClr val="c00000"/>
                          </a:solidFill>
                          <a:round/>
                        </a:ln>
                      </wps:spPr>
                      <wps:style>
                        <a:lnRef idx="0"/>
                        <a:fillRef idx="0"/>
                        <a:effectRef idx="0"/>
                        <a:fontRef idx="minor"/>
                      </wps:style>
                      <wps:txbx>
                        <w:txbxContent>
                          <w:p>
                            <w:pPr>
                              <w:pStyle w:val="Contenudecadre"/>
                              <w:jc w:val="center"/>
                              <w:rPr/>
                            </w:pPr>
                            <w:r>
                              <w:rPr>
                                <w:b/>
                                <w:color w:val="C00000"/>
                                <w:sz w:val="20"/>
                              </w:rPr>
                              <w:t>APRES</w:t>
                            </w:r>
                          </w:p>
                        </w:txbxContent>
                      </wps:txbx>
                      <wps:bodyPr anchor="ctr">
                        <a:prstTxWarp prst="textNoShape"/>
                        <a:noAutofit/>
                      </wps:bodyPr>
                    </wps:wsp>
                  </a:graphicData>
                </a:graphic>
              </wp:anchor>
            </w:drawing>
          </mc:Choice>
          <mc:Fallback>
            <w:pict>
              <v:rect id="shape_0" ID="Zone de texte 41" stroked="t" style="position:absolute;margin-left:0pt;margin-top:8.5pt;width:81.9pt;height:25.5pt;mso-position-horizontal-relative:margin" wp14:anchorId="28525F0F">
                <w10:wrap type="square"/>
                <v:fill o:detectmouseclick="t" on="false"/>
                <v:stroke color="#c00000" weight="12600" joinstyle="round" endcap="flat"/>
                <v:textbox>
                  <w:txbxContent>
                    <w:p>
                      <w:pPr>
                        <w:pStyle w:val="Contenudecadre"/>
                        <w:jc w:val="center"/>
                        <w:rPr/>
                      </w:pPr>
                      <w:r>
                        <w:rPr>
                          <w:b/>
                          <w:color w:val="C00000"/>
                          <w:sz w:val="20"/>
                        </w:rPr>
                        <w:t>APRES</w:t>
                      </w:r>
                    </w:p>
                  </w:txbxContent>
                </v:textbox>
              </v:rect>
            </w:pict>
          </mc:Fallback>
        </mc:AlternateContent>
      </w:r>
    </w:p>
    <w:p>
      <w:pPr>
        <w:pStyle w:val="Normal"/>
        <w:ind w:left="864" w:hanging="0"/>
        <w:rPr>
          <w:b/>
          <w:b/>
          <w:i/>
          <w:i/>
          <w:color w:val="0070C0"/>
          <w:sz w:val="20"/>
        </w:rPr>
      </w:pPr>
      <w:r>
        <w:rPr>
          <w:b/>
          <w:i/>
          <w:color w:val="0070C0"/>
          <w:sz w:val="20"/>
        </w:rPr>
      </w:r>
    </w:p>
    <w:p>
      <w:pPr>
        <w:pStyle w:val="Normal"/>
        <w:jc w:val="both"/>
        <w:rPr>
          <w:b/>
          <w:b/>
          <w:i/>
          <w:i/>
          <w:color w:val="0070C0"/>
          <w:sz w:val="20"/>
        </w:rPr>
      </w:pPr>
      <w:r>
        <w:rPr>
          <w:b/>
          <w:i/>
          <w:color w:val="0070C0"/>
          <w:sz w:val="20"/>
        </w:rPr>
      </w:r>
    </w:p>
    <w:p>
      <w:pPr>
        <w:pStyle w:val="Normal"/>
        <w:jc w:val="both"/>
        <w:rPr>
          <w:b/>
          <w:b/>
          <w:i/>
          <w:i/>
          <w:color w:val="0070C0"/>
          <w:sz w:val="20"/>
        </w:rPr>
      </w:pPr>
      <w:r>
        <w:rPr>
          <w:b/>
          <w:i/>
          <w:color w:val="0070C0"/>
          <w:sz w:val="20"/>
        </w:rPr>
      </w:r>
    </w:p>
    <w:p>
      <w:pPr>
        <w:pStyle w:val="Normal"/>
        <w:spacing w:before="1907" w:after="0"/>
        <w:jc w:val="both"/>
        <w:rPr>
          <w:b/>
          <w:b/>
          <w:i/>
          <w:i/>
          <w:color w:val="0070C0"/>
          <w:sz w:val="20"/>
        </w:rPr>
      </w:pPr>
      <w:r>
        <w:rPr>
          <w:b/>
          <w:i/>
          <w:color w:val="0070C0"/>
          <w:sz w:val="20"/>
        </w:rPr>
        <mc:AlternateContent>
          <mc:Choice Requires="wps">
            <w:drawing>
              <wp:anchor behindDoc="0" distT="45720" distB="45720" distL="114300" distR="114300" simplePos="0" locked="0" layoutInCell="1" allowOverlap="1" relativeHeight="9" wp14:anchorId="21BA5CF7">
                <wp:simplePos x="0" y="0"/>
                <wp:positionH relativeFrom="margin">
                  <wp:posOffset>1143000</wp:posOffset>
                </wp:positionH>
                <wp:positionV relativeFrom="paragraph">
                  <wp:posOffset>294640</wp:posOffset>
                </wp:positionV>
                <wp:extent cx="6083935" cy="687070"/>
                <wp:effectExtent l="0" t="0" r="13335" b="25400"/>
                <wp:wrapSquare wrapText="bothSides"/>
                <wp:docPr id="34" name="Zone de texte 2"/>
                <a:graphic xmlns:a="http://schemas.openxmlformats.org/drawingml/2006/main">
                  <a:graphicData uri="http://schemas.microsoft.com/office/word/2010/wordprocessingShape">
                    <wps:wsp>
                      <wps:cNvSpPr/>
                      <wps:spPr>
                        <a:xfrm>
                          <a:off x="0" y="0"/>
                          <a:ext cx="6083280" cy="686520"/>
                        </a:xfrm>
                        <a:prstGeom prst="rect">
                          <a:avLst/>
                        </a:prstGeom>
                        <a:solidFill>
                          <a:srgbClr val="ffffff"/>
                        </a:solidFill>
                        <a:ln w="9360">
                          <a:solidFill>
                            <a:srgbClr val="000000"/>
                          </a:solidFill>
                          <a:miter/>
                        </a:ln>
                      </wps:spPr>
                      <wps:style>
                        <a:lnRef idx="0"/>
                        <a:fillRef idx="0"/>
                        <a:effectRef idx="0"/>
                        <a:fontRef idx="minor"/>
                      </wps:style>
                      <wps:txbx>
                        <w:txbxContent>
                          <w:p>
                            <w:pPr>
                              <w:pStyle w:val="ListParagraph"/>
                              <w:numPr>
                                <w:ilvl w:val="0"/>
                                <w:numId w:val="2"/>
                              </w:numPr>
                              <w:rPr>
                                <w:sz w:val="18"/>
                                <w:szCs w:val="20"/>
                              </w:rPr>
                            </w:pPr>
                            <w:r>
                              <w:rPr>
                                <w:color w:val="auto"/>
                                <w:sz w:val="16"/>
                                <w:szCs w:val="16"/>
                              </w:rPr>
                              <w:t xml:space="preserve">Limitation du nombre d’ateliers pratiqué par groupe. </w:t>
                            </w:r>
                          </w:p>
                          <w:p>
                            <w:pPr>
                              <w:pStyle w:val="ListParagraph"/>
                              <w:numPr>
                                <w:ilvl w:val="0"/>
                                <w:numId w:val="2"/>
                              </w:numPr>
                              <w:rPr>
                                <w:sz w:val="18"/>
                                <w:szCs w:val="20"/>
                              </w:rPr>
                            </w:pPr>
                            <w:r>
                              <w:rPr>
                                <w:color w:val="auto"/>
                                <w:sz w:val="16"/>
                                <w:szCs w:val="16"/>
                              </w:rPr>
                              <w:t xml:space="preserve">Rotation à chaque séance sur les agrès non pratiqués la fois d’avant. </w:t>
                            </w:r>
                          </w:p>
                          <w:p>
                            <w:pPr>
                              <w:pStyle w:val="ListParagraph"/>
                              <w:numPr>
                                <w:ilvl w:val="0"/>
                                <w:numId w:val="2"/>
                              </w:numPr>
                              <w:rPr>
                                <w:sz w:val="18"/>
                                <w:szCs w:val="20"/>
                              </w:rPr>
                            </w:pPr>
                            <w:r>
                              <w:rPr>
                                <w:color w:val="auto"/>
                                <w:sz w:val="16"/>
                                <w:szCs w:val="16"/>
                              </w:rPr>
                              <w:t>Port du masque obligatoire hors pratique</w:t>
                            </w:r>
                          </w:p>
                          <w:p>
                            <w:pPr>
                              <w:pStyle w:val="Contenudecadre"/>
                              <w:rPr>
                                <w:color w:val="auto"/>
                              </w:rPr>
                            </w:pPr>
                            <w:r>
                              <w:rPr>
                                <w:color w:val="auto"/>
                              </w:rPr>
                            </w:r>
                          </w:p>
                          <w:p>
                            <w:pPr>
                              <w:pStyle w:val="Contenudecadre"/>
                              <w:rPr>
                                <w:color w:val="auto"/>
                              </w:rPr>
                            </w:pPr>
                            <w:r>
                              <w:rPr>
                                <w:color w:val="auto"/>
                              </w:rPr>
                            </w:r>
                          </w:p>
                          <w:p>
                            <w:pPr>
                              <w:pStyle w:val="Contenudecadre"/>
                              <w:rPr/>
                            </w:pPr>
                            <w:r>
                              <w:rPr/>
                            </w:r>
                          </w:p>
                        </w:txbxContent>
                      </wps:txbx>
                      <wps:bodyPr anchor="ctr">
                        <a:noAutofit/>
                      </wps:bodyPr>
                    </wps:wsp>
                  </a:graphicData>
                </a:graphic>
              </wp:anchor>
            </w:drawing>
          </mc:Choice>
          <mc:Fallback>
            <w:pict>
              <v:rect id="shape_0" ID="Zone de texte 2" fillcolor="white" stroked="t" style="position:absolute;margin-left:90pt;margin-top:23.2pt;width:478.95pt;height:54pt;mso-position-horizontal-relative:margin" wp14:anchorId="21BA5CF7">
                <w10:wrap type="square"/>
                <v:fill o:detectmouseclick="t" type="solid" color2="black"/>
                <v:stroke color="black" weight="9360" joinstyle="miter" endcap="flat"/>
                <v:textbox>
                  <w:txbxContent>
                    <w:p>
                      <w:pPr>
                        <w:pStyle w:val="ListParagraph"/>
                        <w:numPr>
                          <w:ilvl w:val="0"/>
                          <w:numId w:val="2"/>
                        </w:numPr>
                        <w:rPr>
                          <w:sz w:val="18"/>
                          <w:szCs w:val="20"/>
                        </w:rPr>
                      </w:pPr>
                      <w:r>
                        <w:rPr>
                          <w:color w:val="auto"/>
                          <w:sz w:val="16"/>
                          <w:szCs w:val="16"/>
                        </w:rPr>
                        <w:t xml:space="preserve">Limitation du nombre d’ateliers pratiqué par groupe. </w:t>
                      </w:r>
                    </w:p>
                    <w:p>
                      <w:pPr>
                        <w:pStyle w:val="ListParagraph"/>
                        <w:numPr>
                          <w:ilvl w:val="0"/>
                          <w:numId w:val="2"/>
                        </w:numPr>
                        <w:rPr>
                          <w:sz w:val="18"/>
                          <w:szCs w:val="20"/>
                        </w:rPr>
                      </w:pPr>
                      <w:r>
                        <w:rPr>
                          <w:color w:val="auto"/>
                          <w:sz w:val="16"/>
                          <w:szCs w:val="16"/>
                        </w:rPr>
                        <w:t xml:space="preserve">Rotation à chaque séance sur les agrès non pratiqués la fois d’avant. </w:t>
                      </w:r>
                    </w:p>
                    <w:p>
                      <w:pPr>
                        <w:pStyle w:val="ListParagraph"/>
                        <w:numPr>
                          <w:ilvl w:val="0"/>
                          <w:numId w:val="2"/>
                        </w:numPr>
                        <w:rPr>
                          <w:sz w:val="18"/>
                          <w:szCs w:val="20"/>
                        </w:rPr>
                      </w:pPr>
                      <w:r>
                        <w:rPr>
                          <w:color w:val="auto"/>
                          <w:sz w:val="16"/>
                          <w:szCs w:val="16"/>
                        </w:rPr>
                        <w:t>Port du masque obligatoire hors pratique</w:t>
                      </w:r>
                    </w:p>
                    <w:p>
                      <w:pPr>
                        <w:pStyle w:val="Contenudecadre"/>
                        <w:rPr>
                          <w:color w:val="auto"/>
                        </w:rPr>
                      </w:pPr>
                      <w:r>
                        <w:rPr>
                          <w:color w:val="auto"/>
                        </w:rPr>
                      </w:r>
                    </w:p>
                    <w:p>
                      <w:pPr>
                        <w:pStyle w:val="Contenudecadre"/>
                        <w:rPr>
                          <w:color w:val="auto"/>
                        </w:rPr>
                      </w:pPr>
                      <w:r>
                        <w:rPr>
                          <w:color w:val="auto"/>
                        </w:rPr>
                      </w:r>
                    </w:p>
                    <w:p>
                      <w:pPr>
                        <w:pStyle w:val="Contenudecadre"/>
                        <w:rPr/>
                      </w:pPr>
                      <w:r>
                        <w:rPr/>
                      </w:r>
                    </w:p>
                  </w:txbxContent>
                </v:textbox>
              </v:rect>
            </w:pict>
          </mc:Fallback>
        </mc:AlternateContent>
        <mc:AlternateContent>
          <mc:Choice Requires="wps">
            <w:drawing>
              <wp:anchor behindDoc="0" distT="45720" distB="45720" distL="114300" distR="114300" simplePos="0" locked="0" layoutInCell="1" allowOverlap="1" relativeHeight="10" wp14:anchorId="12BCDB0C">
                <wp:simplePos x="0" y="0"/>
                <wp:positionH relativeFrom="margin">
                  <wp:align>left</wp:align>
                </wp:positionH>
                <wp:positionV relativeFrom="paragraph">
                  <wp:posOffset>337820</wp:posOffset>
                </wp:positionV>
                <wp:extent cx="998220" cy="525145"/>
                <wp:effectExtent l="0" t="0" r="19050" b="34925"/>
                <wp:wrapSquare wrapText="bothSides"/>
                <wp:docPr id="36" name="Zone de texte 2"/>
                <a:graphic xmlns:a="http://schemas.openxmlformats.org/drawingml/2006/main">
                  <a:graphicData uri="http://schemas.microsoft.com/office/word/2010/wordprocessingShape">
                    <wps:wsp>
                      <wps:cNvSpPr/>
                      <wps:spPr>
                        <a:xfrm>
                          <a:off x="0" y="0"/>
                          <a:ext cx="997560" cy="524520"/>
                        </a:xfrm>
                        <a:prstGeom prst="rect">
                          <a:avLst/>
                        </a:prstGeom>
                        <a:solidFill>
                          <a:srgbClr val="ffffff"/>
                        </a:solidFill>
                        <a:ln w="12600">
                          <a:solidFill>
                            <a:srgbClr val="c00000"/>
                          </a:solidFill>
                          <a:miter/>
                        </a:ln>
                      </wps:spPr>
                      <wps:style>
                        <a:lnRef idx="0"/>
                        <a:fillRef idx="0"/>
                        <a:effectRef idx="0"/>
                        <a:fontRef idx="minor"/>
                      </wps:style>
                      <wps:txbx>
                        <w:txbxContent>
                          <w:p>
                            <w:pPr>
                              <w:pStyle w:val="Contenudecadre"/>
                              <w:jc w:val="center"/>
                              <w:rPr/>
                            </w:pPr>
                            <w:r>
                              <w:rPr>
                                <w:b/>
                                <w:color w:val="C00000"/>
                                <w:sz w:val="16"/>
                                <w:szCs w:val="16"/>
                              </w:rPr>
                              <w:t>CONTENU DE FORMATION</w:t>
                            </w:r>
                            <w:r>
                              <w:rPr>
                                <w:b/>
                                <w:color w:val="C00000"/>
                                <w:sz w:val="20"/>
                              </w:rPr>
                              <w:t xml:space="preserve"> </w:t>
                            </w:r>
                            <w:r>
                              <w:rPr>
                                <w:b/>
                                <w:color w:val="C00000"/>
                                <w:sz w:val="16"/>
                                <w:szCs w:val="16"/>
                              </w:rPr>
                              <w:t>ADAPTÉE</w:t>
                            </w:r>
                          </w:p>
                        </w:txbxContent>
                      </wps:txbx>
                      <wps:bodyPr>
                        <a:noAutofit/>
                      </wps:bodyPr>
                    </wps:wsp>
                  </a:graphicData>
                </a:graphic>
              </wp:anchor>
            </w:drawing>
          </mc:Choice>
          <mc:Fallback>
            <w:pict>
              <v:rect id="shape_0" ID="Zone de texte 2" fillcolor="white" stroked="t" style="position:absolute;margin-left:9pt;margin-top:26.6pt;width:78.5pt;height:41.25pt;mso-position-horizontal:left;mso-position-horizontal-relative:margin" wp14:anchorId="12BCDB0C">
                <w10:wrap type="square"/>
                <v:fill o:detectmouseclick="t" type="solid" color2="black"/>
                <v:stroke color="#c00000" weight="12600" joinstyle="miter" endcap="flat"/>
                <v:textbox>
                  <w:txbxContent>
                    <w:p>
                      <w:pPr>
                        <w:pStyle w:val="Contenudecadre"/>
                        <w:jc w:val="center"/>
                        <w:rPr/>
                      </w:pPr>
                      <w:r>
                        <w:rPr>
                          <w:b/>
                          <w:color w:val="C00000"/>
                          <w:sz w:val="16"/>
                          <w:szCs w:val="16"/>
                        </w:rPr>
                        <w:t>CONTENU DE FORMATION</w:t>
                      </w:r>
                      <w:r>
                        <w:rPr>
                          <w:b/>
                          <w:color w:val="C00000"/>
                          <w:sz w:val="20"/>
                        </w:rPr>
                        <w:t xml:space="preserve"> </w:t>
                      </w:r>
                      <w:r>
                        <w:rPr>
                          <w:b/>
                          <w:color w:val="C00000"/>
                          <w:sz w:val="16"/>
                          <w:szCs w:val="16"/>
                        </w:rPr>
                        <w:t>ADAPTÉE</w:t>
                      </w:r>
                    </w:p>
                  </w:txbxContent>
                </v:textbox>
              </v:rect>
            </w:pict>
          </mc:Fallback>
        </mc:AlternateContent>
      </w:r>
    </w:p>
    <w:p>
      <w:pPr>
        <w:pStyle w:val="Normal"/>
        <w:jc w:val="both"/>
        <w:rPr>
          <w:b/>
          <w:b/>
          <w:i/>
          <w:i/>
          <w:color w:val="0070C0"/>
          <w:sz w:val="20"/>
        </w:rPr>
      </w:pPr>
      <w:r>
        <w:rPr>
          <w:b/>
          <w:i/>
          <w:color w:val="0070C0"/>
          <w:sz w:val="20"/>
        </w:rPr>
      </w:r>
    </w:p>
    <w:p>
      <w:pPr>
        <w:pStyle w:val="Normal"/>
        <w:jc w:val="both"/>
        <w:rPr>
          <w:b/>
          <w:b/>
          <w:i/>
          <w:i/>
          <w:color w:val="0070C0"/>
          <w:sz w:val="20"/>
        </w:rPr>
      </w:pPr>
      <w:r>
        <w:rPr>
          <w:b/>
          <w:i/>
          <w:color w:val="0070C0"/>
          <w:sz w:val="20"/>
        </w:rPr>
      </w:r>
    </w:p>
    <w:p>
      <w:pPr>
        <w:pStyle w:val="Normal"/>
        <w:jc w:val="both"/>
        <w:rPr>
          <w:b/>
          <w:b/>
          <w:i/>
          <w:i/>
          <w:color w:val="0070C0"/>
          <w:sz w:val="20"/>
        </w:rPr>
      </w:pPr>
      <w:r>
        <w:rPr>
          <w:b/>
          <w:i/>
          <w:color w:val="0070C0"/>
          <w:sz w:val="20"/>
        </w:rPr>
      </w:r>
    </w:p>
    <w:p>
      <w:pPr>
        <w:pStyle w:val="Normal"/>
        <w:jc w:val="both"/>
        <w:rPr>
          <w:b/>
          <w:b/>
          <w:i/>
          <w:i/>
          <w:color w:val="0070C0"/>
          <w:sz w:val="20"/>
        </w:rPr>
      </w:pPr>
      <w:r>
        <w:rPr>
          <w:b/>
          <w:i/>
          <w:color w:val="0070C0"/>
          <w:sz w:val="20"/>
        </w:rPr>
        <w:t>NB : le port du masque n’est pas obligatoire pendant la pratique sportive dans le respect des règles de distanciation et des gestes barrières. Néanmoins, il doit être porté pour entrer, circuler et sortir dans les parties communes de l’installation.</w:t>
      </w:r>
    </w:p>
    <w:p>
      <w:pPr>
        <w:pStyle w:val="Normal"/>
        <w:ind w:left="864" w:hanging="0"/>
        <w:rPr/>
      </w:pPr>
      <w:r>
        <w:rPr/>
      </w:r>
    </w:p>
    <w:sectPr>
      <w:headerReference w:type="default" r:id="rId3"/>
      <w:footerReference w:type="default" r:id="rId4"/>
      <w:type w:val="nextPage"/>
      <w:pgSz w:w="11906" w:h="16838"/>
      <w:pgMar w:left="284" w:right="284" w:header="284" w:top="341" w:footer="0" w:bottom="28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libri">
    <w:charset w:val="00"/>
    <w:family w:val="roman"/>
    <w:pitch w:val="variable"/>
  </w:font>
  <w:font w:name="Liberation Sans">
    <w:altName w:val="Arial"/>
    <w:charset w:val="00"/>
    <w:family w:val="roman"/>
    <w:pitch w:val="variable"/>
  </w:font>
  <w:font w:name="Corbel">
    <w:charset w:val="00"/>
    <w:family w:val="roman"/>
    <w:pitch w:val="variable"/>
  </w:font>
  <w:font w:name="Times Regular">
    <w:charset w:val="00"/>
    <w:family w:val="roman"/>
    <w:pitch w:val="variable"/>
  </w:font>
  <w:font w:name="Tahoma">
    <w:charset w:val="00"/>
    <w:family w:val="roman"/>
    <w:pitch w:val="variable"/>
  </w:font>
  <w:font w:name="Arial Narrow">
    <w:charset w:val="00"/>
    <w:family w:val="roman"/>
    <w:pitch w:val="variable"/>
  </w:font>
  <w:font w:name="Wingdings">
    <w:charset w:val="00"/>
    <w:family w:val="roman"/>
    <w:pitch w:val="variable"/>
  </w:font>
  <w:font w:name="Bodoni MT Black">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ind w:right="-1368" w:hanging="0"/>
      <w:rPr>
        <w:rFonts w:ascii="Arial" w:hAnsi="Arial" w:cs="Arial"/>
        <w:color w:val="00428F"/>
        <w:sz w:val="18"/>
        <w:szCs w:val="18"/>
      </w:rPr>
    </w:pPr>
    <w:r>
      <w:rPr>
        <w:rFonts w:cs="Arial" w:ascii="Arial" w:hAnsi="Arial"/>
        <w:color w:val="00428F"/>
        <w:sz w:val="18"/>
        <w:szCs w:val="1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tabs>
        <w:tab w:val="clear" w:pos="4536"/>
        <w:tab w:val="clear" w:pos="9072"/>
        <w:tab w:val="right" w:pos="14004" w:leader="none"/>
      </w:tabs>
      <w:rPr>
        <w:rFonts w:ascii="Arial" w:hAnsi="Arial" w:cs="Arial"/>
        <w:color w:val="2F4486"/>
        <w:sz w:val="16"/>
        <w:szCs w:val="16"/>
      </w:rPr>
    </w:pPr>
    <w:r>
      <w:rPr/>
      <w:drawing>
        <wp:inline distT="0" distB="0" distL="0" distR="0">
          <wp:extent cx="2433320" cy="629285"/>
          <wp:effectExtent l="0" t="0" r="0" b="0"/>
          <wp:docPr id="40" name="Image 44" descr="Collège Marcel Pagn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44" descr="Collège Marcel Pagnol"/>
                  <pic:cNvPicPr>
                    <a:picLocks noChangeAspect="1" noChangeArrowheads="1"/>
                  </pic:cNvPicPr>
                </pic:nvPicPr>
                <pic:blipFill>
                  <a:blip r:embed="rId1"/>
                  <a:stretch>
                    <a:fillRect/>
                  </a:stretch>
                </pic:blipFill>
                <pic:spPr bwMode="auto">
                  <a:xfrm>
                    <a:off x="0" y="0"/>
                    <a:ext cx="2433320" cy="629285"/>
                  </a:xfrm>
                  <a:prstGeom prst="rect">
                    <a:avLst/>
                  </a:prstGeom>
                </pic:spPr>
              </pic:pic>
            </a:graphicData>
          </a:graphic>
        </wp:inline>
      </w:drawing>
      <mc:AlternateContent>
        <mc:Choice Requires="wps">
          <w:drawing>
            <wp:anchor behindDoc="1" distT="45720" distB="45720" distL="114300" distR="114300" simplePos="0" locked="0" layoutInCell="1" allowOverlap="1" relativeHeight="3" wp14:anchorId="6C5A6846">
              <wp:simplePos x="0" y="0"/>
              <wp:positionH relativeFrom="margin">
                <wp:align>right</wp:align>
              </wp:positionH>
              <wp:positionV relativeFrom="paragraph">
                <wp:posOffset>6350</wp:posOffset>
              </wp:positionV>
              <wp:extent cx="2832100" cy="570865"/>
              <wp:effectExtent l="0" t="0" r="26670" b="20955"/>
              <wp:wrapSquare wrapText="bothSides"/>
              <wp:docPr id="38" name="Zone de texte 2"/>
              <a:graphic xmlns:a="http://schemas.openxmlformats.org/drawingml/2006/main">
                <a:graphicData uri="http://schemas.microsoft.com/office/word/2010/wordprocessingShape">
                  <wps:wsp>
                    <wps:cNvSpPr/>
                    <wps:spPr>
                      <a:xfrm>
                        <a:off x="0" y="0"/>
                        <a:ext cx="2831400" cy="570240"/>
                      </a:xfrm>
                      <a:prstGeom prst="rect">
                        <a:avLst/>
                      </a:prstGeom>
                      <a:pattFill prst="openDmnd">
                        <a:fgClr>
                          <a:srgbClr val="d7e4bd"/>
                        </a:fgClr>
                        <a:bgClr>
                          <a:srgbClr val="ffffff"/>
                        </a:bgClr>
                      </a:pattFill>
                      <a:ln w="9360">
                        <a:solidFill>
                          <a:srgbClr val="000000"/>
                        </a:solidFill>
                        <a:miter/>
                      </a:ln>
                    </wps:spPr>
                    <wps:style>
                      <a:lnRef idx="0"/>
                      <a:fillRef idx="0"/>
                      <a:effectRef idx="0"/>
                      <a:fontRef idx="minor"/>
                    </wps:style>
                    <wps:txbx>
                      <w:txbxContent>
                        <w:p>
                          <w:pPr>
                            <w:pStyle w:val="Entte"/>
                            <w:tabs>
                              <w:tab w:val="clear" w:pos="4536"/>
                              <w:tab w:val="clear" w:pos="9072"/>
                              <w:tab w:val="right" w:pos="14004" w:leader="none"/>
                            </w:tabs>
                            <w:spacing w:lineRule="auto" w:line="360"/>
                            <w:jc w:val="right"/>
                            <w:rPr>
                              <w:rFonts w:ascii="Bodoni MT Black" w:hAnsi="Bodoni MT Black" w:cs="Arial"/>
                              <w:b/>
                              <w:b/>
                              <w:bCs/>
                              <w:color w:val="2F4486"/>
                              <w:sz w:val="16"/>
                              <w:szCs w:val="16"/>
                            </w:rPr>
                          </w:pPr>
                          <w:r>
                            <w:rPr>
                              <w:rFonts w:cs="Arial" w:ascii="Bodoni MT Black" w:hAnsi="Bodoni MT Black"/>
                              <w:b/>
                              <w:bCs/>
                              <w:color w:val="2F4486"/>
                              <w:sz w:val="16"/>
                              <w:szCs w:val="16"/>
                            </w:rPr>
                            <w:t>EDUCATION PHYSIQUE ET SPORT</w:t>
                          </w:r>
                          <w:r>
                            <w:rPr>
                              <w:rFonts w:cs="Arial" w:ascii="Bodoni MT Black" w:hAnsi="Bodoni MT Black"/>
                              <w:b/>
                              <w:bCs/>
                              <w:color w:val="2F4486"/>
                              <w:sz w:val="16"/>
                              <w:szCs w:val="16"/>
                            </w:rPr>
                            <w:t>I</w:t>
                          </w:r>
                          <w:r>
                            <w:rPr>
                              <w:rFonts w:cs="Arial" w:ascii="Bodoni MT Black" w:hAnsi="Bodoni MT Black"/>
                              <w:b/>
                              <w:bCs/>
                              <w:color w:val="2F4486"/>
                              <w:sz w:val="16"/>
                              <w:szCs w:val="16"/>
                            </w:rPr>
                            <w:t>VE</w:t>
                          </w:r>
                        </w:p>
                        <w:p>
                          <w:pPr>
                            <w:pStyle w:val="Entte"/>
                            <w:tabs>
                              <w:tab w:val="clear" w:pos="4536"/>
                              <w:tab w:val="clear" w:pos="9072"/>
                              <w:tab w:val="right" w:pos="14004" w:leader="none"/>
                            </w:tabs>
                            <w:spacing w:lineRule="auto" w:line="360"/>
                            <w:jc w:val="right"/>
                            <w:rPr>
                              <w:rFonts w:ascii="Bodoni MT Black" w:hAnsi="Bodoni MT Black" w:cs="Arial"/>
                              <w:b/>
                              <w:b/>
                              <w:bCs/>
                              <w:color w:val="2F4486"/>
                              <w:sz w:val="16"/>
                              <w:szCs w:val="16"/>
                            </w:rPr>
                          </w:pPr>
                          <w:r>
                            <w:rPr>
                              <w:rFonts w:cs="Arial" w:ascii="Bodoni MT Black" w:hAnsi="Bodoni MT Black"/>
                              <w:b/>
                              <w:bCs/>
                              <w:color w:val="2F4486"/>
                              <w:sz w:val="16"/>
                              <w:szCs w:val="16"/>
                            </w:rPr>
                            <w:t>ASSOCIATIONS SPORTIVES AAA, BAD, HB, VTT</w:t>
                          </w:r>
                        </w:p>
                        <w:p>
                          <w:pPr>
                            <w:pStyle w:val="Entte"/>
                            <w:tabs>
                              <w:tab w:val="clear" w:pos="4536"/>
                              <w:tab w:val="clear" w:pos="9072"/>
                              <w:tab w:val="right" w:pos="14004" w:leader="none"/>
                            </w:tabs>
                            <w:spacing w:lineRule="auto" w:line="360"/>
                            <w:jc w:val="right"/>
                            <w:rPr>
                              <w:rFonts w:ascii="Bodoni MT Black" w:hAnsi="Bodoni MT Black" w:cs="Arial"/>
                              <w:b/>
                              <w:b/>
                              <w:bCs/>
                              <w:color w:val="2F4486"/>
                              <w:sz w:val="16"/>
                              <w:szCs w:val="16"/>
                            </w:rPr>
                          </w:pPr>
                          <w:r>
                            <w:rPr>
                              <w:rFonts w:cs="Arial" w:ascii="Bodoni MT Black" w:hAnsi="Bodoni MT Black"/>
                              <w:b/>
                              <w:bCs/>
                              <w:color w:val="2F4486"/>
                              <w:sz w:val="16"/>
                              <w:szCs w:val="16"/>
                            </w:rPr>
                            <w:t>SECTION SPORTIVE VTT</w:t>
                          </w:r>
                        </w:p>
                        <w:p>
                          <w:pPr>
                            <w:pStyle w:val="Contenudecadre"/>
                            <w:rPr/>
                          </w:pPr>
                          <w:r>
                            <w:rPr/>
                          </w:r>
                        </w:p>
                      </w:txbxContent>
                    </wps:txbx>
                    <wps:bodyPr anchor="ctr">
                      <a:noAutofit/>
                    </wps:bodyPr>
                  </wps:wsp>
                </a:graphicData>
              </a:graphic>
            </wp:anchor>
          </w:drawing>
        </mc:Choice>
        <mc:Fallback>
          <w:pict>
            <v:rect id="shape_0" ID="Zone de texte 2" stroked="t" style="position:absolute;margin-left:332.8pt;margin-top:0.5pt;width:222.9pt;height:44.85pt;mso-position-horizontal:right;mso-position-horizontal-relative:margin" wp14:anchorId="6C5A6846">
              <w10:wrap type="square"/>
              <v:imagedata r:id=""/>
              <v:stroke color="black" weight="9360" joinstyle="miter" endcap="flat"/>
              <v:textbox>
                <w:txbxContent>
                  <w:p>
                    <w:pPr>
                      <w:pStyle w:val="Entte"/>
                      <w:tabs>
                        <w:tab w:val="clear" w:pos="4536"/>
                        <w:tab w:val="clear" w:pos="9072"/>
                        <w:tab w:val="right" w:pos="14004" w:leader="none"/>
                      </w:tabs>
                      <w:spacing w:lineRule="auto" w:line="360"/>
                      <w:jc w:val="right"/>
                      <w:rPr>
                        <w:rFonts w:ascii="Bodoni MT Black" w:hAnsi="Bodoni MT Black" w:cs="Arial"/>
                        <w:b/>
                        <w:b/>
                        <w:bCs/>
                        <w:color w:val="2F4486"/>
                        <w:sz w:val="16"/>
                        <w:szCs w:val="16"/>
                      </w:rPr>
                    </w:pPr>
                    <w:r>
                      <w:rPr>
                        <w:rFonts w:cs="Arial" w:ascii="Bodoni MT Black" w:hAnsi="Bodoni MT Black"/>
                        <w:b/>
                        <w:bCs/>
                        <w:color w:val="2F4486"/>
                        <w:sz w:val="16"/>
                        <w:szCs w:val="16"/>
                      </w:rPr>
                      <w:t>EDUCATION PHYSIQUE ET SPORT</w:t>
                    </w:r>
                    <w:r>
                      <w:rPr>
                        <w:rFonts w:cs="Arial" w:ascii="Bodoni MT Black" w:hAnsi="Bodoni MT Black"/>
                        <w:b/>
                        <w:bCs/>
                        <w:color w:val="2F4486"/>
                        <w:sz w:val="16"/>
                        <w:szCs w:val="16"/>
                      </w:rPr>
                      <w:t>I</w:t>
                    </w:r>
                    <w:r>
                      <w:rPr>
                        <w:rFonts w:cs="Arial" w:ascii="Bodoni MT Black" w:hAnsi="Bodoni MT Black"/>
                        <w:b/>
                        <w:bCs/>
                        <w:color w:val="2F4486"/>
                        <w:sz w:val="16"/>
                        <w:szCs w:val="16"/>
                      </w:rPr>
                      <w:t>VE</w:t>
                    </w:r>
                  </w:p>
                  <w:p>
                    <w:pPr>
                      <w:pStyle w:val="Entte"/>
                      <w:tabs>
                        <w:tab w:val="clear" w:pos="4536"/>
                        <w:tab w:val="clear" w:pos="9072"/>
                        <w:tab w:val="right" w:pos="14004" w:leader="none"/>
                      </w:tabs>
                      <w:spacing w:lineRule="auto" w:line="360"/>
                      <w:jc w:val="right"/>
                      <w:rPr>
                        <w:rFonts w:ascii="Bodoni MT Black" w:hAnsi="Bodoni MT Black" w:cs="Arial"/>
                        <w:b/>
                        <w:b/>
                        <w:bCs/>
                        <w:color w:val="2F4486"/>
                        <w:sz w:val="16"/>
                        <w:szCs w:val="16"/>
                      </w:rPr>
                    </w:pPr>
                    <w:r>
                      <w:rPr>
                        <w:rFonts w:cs="Arial" w:ascii="Bodoni MT Black" w:hAnsi="Bodoni MT Black"/>
                        <w:b/>
                        <w:bCs/>
                        <w:color w:val="2F4486"/>
                        <w:sz w:val="16"/>
                        <w:szCs w:val="16"/>
                      </w:rPr>
                      <w:t>ASSOCIATIONS SPORTIVES AAA, BAD, HB, VTT</w:t>
                    </w:r>
                  </w:p>
                  <w:p>
                    <w:pPr>
                      <w:pStyle w:val="Entte"/>
                      <w:tabs>
                        <w:tab w:val="clear" w:pos="4536"/>
                        <w:tab w:val="clear" w:pos="9072"/>
                        <w:tab w:val="right" w:pos="14004" w:leader="none"/>
                      </w:tabs>
                      <w:spacing w:lineRule="auto" w:line="360"/>
                      <w:jc w:val="right"/>
                      <w:rPr>
                        <w:rFonts w:ascii="Bodoni MT Black" w:hAnsi="Bodoni MT Black" w:cs="Arial"/>
                        <w:b/>
                        <w:b/>
                        <w:bCs/>
                        <w:color w:val="2F4486"/>
                        <w:sz w:val="16"/>
                        <w:szCs w:val="16"/>
                      </w:rPr>
                    </w:pPr>
                    <w:r>
                      <w:rPr>
                        <w:rFonts w:cs="Arial" w:ascii="Bodoni MT Black" w:hAnsi="Bodoni MT Black"/>
                        <w:b/>
                        <w:bCs/>
                        <w:color w:val="2F4486"/>
                        <w:sz w:val="16"/>
                        <w:szCs w:val="16"/>
                      </w:rPr>
                      <w:t>SECTION SPORTIVE VTT</w:t>
                    </w:r>
                  </w:p>
                  <w:p>
                    <w:pPr>
                      <w:pStyle w:val="Contenudecadre"/>
                      <w:rPr/>
                    </w:pPr>
                    <w:r>
                      <w:rPr/>
                    </w:r>
                  </w:p>
                </w:txbxContent>
              </v:textbox>
            </v:rect>
          </w:pict>
        </mc:Fallback>
      </mc:AlternateContent>
    </w:r>
  </w:p>
  <w:p>
    <w:pPr>
      <w:pStyle w:val="Entte"/>
      <w:tabs>
        <w:tab w:val="clear" w:pos="4536"/>
        <w:tab w:val="clear" w:pos="9072"/>
        <w:tab w:val="right" w:pos="14004" w:leader="none"/>
      </w:tabs>
      <w:rPr>
        <w:rFonts w:ascii="Arial" w:hAnsi="Arial" w:cs="Arial"/>
        <w:b/>
        <w:b/>
        <w:bCs/>
        <w:color w:val="2F4486"/>
      </w:rPr>
    </w:pPr>
    <w:r>
      <w:rPr>
        <w:rFonts w:cs="Arial" w:ascii="Arial" w:hAnsi="Arial"/>
        <w:b/>
        <w:bCs/>
        <w:color w:val="2F4486"/>
        <w:sz w:val="16"/>
        <w:szCs w:val="16"/>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16"/>
        <w:rFonts w:cs="Symbol"/>
      </w:rPr>
    </w:lvl>
    <w:lvl w:ilvl="1">
      <w:start w:val="1"/>
      <w:numFmt w:val="bullet"/>
      <w:lvlText w:val="o"/>
      <w:lvlJc w:val="left"/>
      <w:pPr>
        <w:ind w:left="1440" w:hanging="360"/>
      </w:pPr>
      <w:rPr>
        <w:rFonts w:ascii="Courier New" w:hAnsi="Courier New" w:cs="Courier New" w:hint="default"/>
        <w:sz w:val="16"/>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sz w:val="18"/>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sz w:val="16"/>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fr-FR" w:bidi="ar-SA"/>
      </w:rPr>
    </w:rPrDefault>
    <w:pPrDefaul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063f78"/>
    <w:pPr>
      <w:widowControl/>
      <w:bidi w:val="0"/>
      <w:jc w:val="left"/>
    </w:pPr>
    <w:rPr>
      <w:rFonts w:ascii="Times New Roman" w:hAnsi="Times New Roman" w:eastAsia="Times New Roman" w:cs="Times New Roman"/>
      <w:color w:val="auto"/>
      <w:kern w:val="0"/>
      <w:sz w:val="24"/>
      <w:szCs w:val="24"/>
      <w:lang w:val="fr-FR" w:eastAsia="fr-FR" w:bidi="ar-SA"/>
    </w:rPr>
  </w:style>
  <w:style w:type="paragraph" w:styleId="Titre1">
    <w:name w:val="Heading 1"/>
    <w:basedOn w:val="Normal"/>
    <w:next w:val="Normal"/>
    <w:qFormat/>
    <w:rsid w:val="001c2a3f"/>
    <w:pPr>
      <w:keepNext w:val="true"/>
      <w:spacing w:before="240" w:after="60"/>
      <w:outlineLvl w:val="0"/>
    </w:pPr>
    <w:rPr>
      <w:rFonts w:ascii="Arial" w:hAnsi="Arial" w:cs="Arial"/>
      <w:b/>
      <w:bCs/>
      <w:kern w:val="2"/>
      <w:sz w:val="32"/>
      <w:szCs w:val="32"/>
    </w:rPr>
  </w:style>
  <w:style w:type="character" w:styleId="DefaultParagraphFont" w:default="1">
    <w:name w:val="Default Paragraph Font"/>
    <w:uiPriority w:val="1"/>
    <w:semiHidden/>
    <w:unhideWhenUsed/>
    <w:qFormat/>
    <w:rPr/>
  </w:style>
  <w:style w:type="character" w:styleId="LienInternet">
    <w:name w:val="Lien Internet"/>
    <w:basedOn w:val="DefaultParagraphFont"/>
    <w:rsid w:val="0038369b"/>
    <w:rPr>
      <w:color w:val="0000FF" w:themeColor="hyperlink"/>
      <w:u w:val="single"/>
    </w:rPr>
  </w:style>
  <w:style w:type="character" w:styleId="IntenseEmphasis">
    <w:name w:val="Intense Emphasis"/>
    <w:basedOn w:val="DefaultParagraphFont"/>
    <w:uiPriority w:val="21"/>
    <w:qFormat/>
    <w:rsid w:val="00c121c8"/>
    <w:rPr>
      <w:i/>
      <w:iCs/>
      <w:color w:val="4F81BD" w:themeColor="accent1"/>
    </w:rPr>
  </w:style>
  <w:style w:type="character" w:styleId="CitationintenseCar" w:customStyle="1">
    <w:name w:val="Citation intense Car"/>
    <w:basedOn w:val="DefaultParagraphFont"/>
    <w:link w:val="Citationintense"/>
    <w:uiPriority w:val="30"/>
    <w:qFormat/>
    <w:rsid w:val="007f158b"/>
    <w:rPr>
      <w:i/>
      <w:iCs/>
      <w:color w:val="4F81BD" w:themeColor="accent1"/>
      <w:sz w:val="24"/>
      <w:szCs w:val="24"/>
      <w:lang w:val="fr-FR"/>
    </w:rPr>
  </w:style>
  <w:style w:type="character" w:styleId="FollowedHyperlink">
    <w:name w:val="FollowedHyperlink"/>
    <w:basedOn w:val="DefaultParagraphFont"/>
    <w:semiHidden/>
    <w:unhideWhenUsed/>
    <w:qFormat/>
    <w:rsid w:val="006f240f"/>
    <w:rPr>
      <w:color w:val="800080" w:themeColor="followedHyperlink"/>
      <w:u w:val="single"/>
    </w:rPr>
  </w:style>
  <w:style w:type="character" w:styleId="Mentionnonrsolue1" w:customStyle="1">
    <w:name w:val="Mention non résolue1"/>
    <w:basedOn w:val="DefaultParagraphFont"/>
    <w:qFormat/>
    <w:rsid w:val="006f240f"/>
    <w:rPr>
      <w:color w:val="605E5C"/>
      <w:shd w:fill="E1DFDD" w:val="clear"/>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eastAsia="Times New Roman" w:cs="Times New Roman"/>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sz w:val="16"/>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Symbol"/>
      <w:sz w:val="16"/>
    </w:rPr>
  </w:style>
  <w:style w:type="character" w:styleId="ListLabel24">
    <w:name w:val="ListLabel 24"/>
    <w:qFormat/>
    <w:rPr>
      <w:rFonts w:cs="Courier New"/>
      <w:sz w:val="16"/>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cs="Symbol"/>
      <w:sz w:val="18"/>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cs="Symbol"/>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Symbol"/>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ascii="Calibri" w:hAnsi="Calibri" w:cs="Symbol"/>
      <w:sz w:val="16"/>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cs="Symbol"/>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cs="Symbol"/>
    </w:rPr>
  </w:style>
  <w:style w:type="character" w:styleId="ListLabel48">
    <w:name w:val="ListLabel 48"/>
    <w:qFormat/>
    <w:rPr>
      <w:rFonts w:cs="Courier New"/>
    </w:rPr>
  </w:style>
  <w:style w:type="character" w:styleId="ListLabel49">
    <w:name w:val="ListLabel 49"/>
    <w:qFormat/>
    <w:rPr>
      <w:rFonts w:cs="Wingdings"/>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tyleCorbel14ptCentr1" w:customStyle="1">
    <w:name w:val="Style Corbel 14 pt Centré1"/>
    <w:basedOn w:val="Normal"/>
    <w:qFormat/>
    <w:rsid w:val="00945e1e"/>
    <w:pPr>
      <w:jc w:val="center"/>
    </w:pPr>
    <w:rPr>
      <w:rFonts w:ascii="Corbel" w:hAnsi="Corbel"/>
      <w:sz w:val="28"/>
      <w:szCs w:val="20"/>
    </w:rPr>
  </w:style>
  <w:style w:type="paragraph" w:styleId="Paragraphestandard" w:customStyle="1">
    <w:name w:val="[Paragraphe standard]"/>
    <w:basedOn w:val="Normal"/>
    <w:qFormat/>
    <w:rsid w:val="00122229"/>
    <w:pPr>
      <w:spacing w:lineRule="auto" w:line="288"/>
      <w:textAlignment w:val="center"/>
    </w:pPr>
    <w:rPr>
      <w:rFonts w:ascii="Times Regular" w:hAnsi="Times Regular" w:cs="Times Regular"/>
      <w:color w:val="000000"/>
    </w:rPr>
  </w:style>
  <w:style w:type="paragraph" w:styleId="BalloonText">
    <w:name w:val="Balloon Text"/>
    <w:basedOn w:val="Normal"/>
    <w:semiHidden/>
    <w:qFormat/>
    <w:rsid w:val="00395e16"/>
    <w:pPr/>
    <w:rPr>
      <w:rFonts w:ascii="Tahoma" w:hAnsi="Tahoma" w:cs="Tahoma"/>
      <w:sz w:val="16"/>
      <w:szCs w:val="16"/>
    </w:rPr>
  </w:style>
  <w:style w:type="paragraph" w:styleId="NOMPERSONNE" w:customStyle="1">
    <w:name w:val="NOM PERSONNE"/>
    <w:basedOn w:val="Normal"/>
    <w:qFormat/>
    <w:rsid w:val="00605e3a"/>
    <w:pPr>
      <w:jc w:val="right"/>
    </w:pPr>
    <w:rPr>
      <w:rFonts w:ascii="Arial" w:hAnsi="Arial"/>
      <w:b/>
    </w:rPr>
  </w:style>
  <w:style w:type="paragraph" w:styleId="NOMSERVICE" w:customStyle="1">
    <w:name w:val="NOM SERVICE"/>
    <w:basedOn w:val="Normal"/>
    <w:qFormat/>
    <w:rsid w:val="00814331"/>
    <w:pPr>
      <w:jc w:val="right"/>
    </w:pPr>
    <w:rPr>
      <w:rFonts w:ascii="Arial" w:hAnsi="Arial"/>
      <w:caps/>
      <w:color w:val="FF6600"/>
      <w:sz w:val="16"/>
    </w:rPr>
  </w:style>
  <w:style w:type="paragraph" w:styleId="FONCTION" w:customStyle="1">
    <w:name w:val="FONCTION"/>
    <w:basedOn w:val="Paragraphestandard"/>
    <w:qFormat/>
    <w:rsid w:val="00605e3a"/>
    <w:pPr>
      <w:jc w:val="right"/>
    </w:pPr>
    <w:rPr>
      <w:rFonts w:ascii="Arial" w:hAnsi="Arial" w:cs="Arial"/>
      <w:sz w:val="18"/>
      <w:szCs w:val="18"/>
    </w:rPr>
  </w:style>
  <w:style w:type="paragraph" w:styleId="COORDONNEES" w:customStyle="1">
    <w:name w:val="COORDONNEES"/>
    <w:basedOn w:val="Paragraphestandard"/>
    <w:qFormat/>
    <w:rsid w:val="00605e3a"/>
    <w:pPr>
      <w:jc w:val="right"/>
    </w:pPr>
    <w:rPr>
      <w:rFonts w:ascii="Arial" w:hAnsi="Arial" w:cs="Arial"/>
      <w:sz w:val="18"/>
      <w:szCs w:val="18"/>
    </w:rPr>
  </w:style>
  <w:style w:type="paragraph" w:styleId="NOMDESTINATAIRE" w:customStyle="1">
    <w:name w:val="NOM DESTINATAIRE"/>
    <w:basedOn w:val="Paragraphestandard"/>
    <w:qFormat/>
    <w:rsid w:val="00605e3a"/>
    <w:pPr>
      <w:spacing w:lineRule="auto" w:line="240"/>
    </w:pPr>
    <w:rPr>
      <w:rFonts w:ascii="Arial" w:hAnsi="Arial" w:cs="Arial"/>
      <w:b/>
      <w:bCs/>
    </w:rPr>
  </w:style>
  <w:style w:type="paragraph" w:styleId="ADRESSE" w:customStyle="1">
    <w:name w:val="ADRESSE"/>
    <w:basedOn w:val="Paragraphestandard"/>
    <w:qFormat/>
    <w:rsid w:val="00605e3a"/>
    <w:pPr>
      <w:spacing w:lineRule="auto" w:line="240"/>
    </w:pPr>
    <w:rPr>
      <w:rFonts w:ascii="Arial" w:hAnsi="Arial" w:cs="Arial"/>
    </w:rPr>
  </w:style>
  <w:style w:type="paragraph" w:styleId="OBJET" w:customStyle="1">
    <w:name w:val="OBJET"/>
    <w:basedOn w:val="Paragraphestandard"/>
    <w:qFormat/>
    <w:rsid w:val="00605e3a"/>
    <w:pPr/>
    <w:rPr>
      <w:rFonts w:ascii="Arial" w:hAnsi="Arial" w:cs="Arial"/>
      <w:bCs/>
    </w:rPr>
  </w:style>
  <w:style w:type="paragraph" w:styleId="Date1" w:customStyle="1">
    <w:name w:val="Date1"/>
    <w:basedOn w:val="Paragraphestandard"/>
    <w:qFormat/>
    <w:rsid w:val="00605e3a"/>
    <w:pPr>
      <w:jc w:val="right"/>
    </w:pPr>
    <w:rPr>
      <w:rFonts w:ascii="Arial" w:hAnsi="Arial" w:cs="Arial"/>
      <w:i/>
      <w:iCs/>
      <w:sz w:val="20"/>
      <w:szCs w:val="20"/>
    </w:rPr>
  </w:style>
  <w:style w:type="paragraph" w:styleId="Entte">
    <w:name w:val="Header"/>
    <w:basedOn w:val="Normal"/>
    <w:rsid w:val="007b04e4"/>
    <w:pPr>
      <w:tabs>
        <w:tab w:val="clear" w:pos="708"/>
        <w:tab w:val="center" w:pos="4536" w:leader="none"/>
        <w:tab w:val="right" w:pos="9072" w:leader="none"/>
      </w:tabs>
    </w:pPr>
    <w:rPr/>
  </w:style>
  <w:style w:type="paragraph" w:styleId="TEXTECOURRIER" w:customStyle="1">
    <w:name w:val="TEXTE COURRIER"/>
    <w:basedOn w:val="Normal"/>
    <w:qFormat/>
    <w:rsid w:val="00a614f6"/>
    <w:pPr>
      <w:ind w:left="360" w:right="72" w:hanging="0"/>
      <w:jc w:val="both"/>
    </w:pPr>
    <w:rPr>
      <w:rFonts w:ascii="Arial" w:hAnsi="Arial"/>
    </w:rPr>
  </w:style>
  <w:style w:type="paragraph" w:styleId="Pieddepage">
    <w:name w:val="Footer"/>
    <w:basedOn w:val="Normal"/>
    <w:rsid w:val="007b04e4"/>
    <w:pPr>
      <w:tabs>
        <w:tab w:val="clear" w:pos="708"/>
        <w:tab w:val="center" w:pos="4536" w:leader="none"/>
        <w:tab w:val="right" w:pos="9072" w:leader="none"/>
      </w:tabs>
    </w:pPr>
    <w:rPr/>
  </w:style>
  <w:style w:type="paragraph" w:styleId="ADRESSESITESERVICE" w:customStyle="1">
    <w:name w:val="ADRESSE SITE SERVICE"/>
    <w:basedOn w:val="Normal"/>
    <w:qFormat/>
    <w:rsid w:val="0003688b"/>
    <w:pPr>
      <w:ind w:left="-1417" w:right="-1368" w:hanging="0"/>
      <w:jc w:val="center"/>
    </w:pPr>
    <w:rPr>
      <w:rFonts w:ascii="Arial Narrow" w:hAnsi="Arial Narrow" w:cs="Arial"/>
      <w:b/>
      <w:color w:val="00428F"/>
      <w:sz w:val="20"/>
      <w:szCs w:val="20"/>
    </w:rPr>
  </w:style>
  <w:style w:type="paragraph" w:styleId="Style13" w:customStyle="1">
    <w:name w:val="Style1"/>
    <w:basedOn w:val="TEXTECOURRIER"/>
    <w:qFormat/>
    <w:rsid w:val="0003688b"/>
    <w:pPr/>
    <w:rPr/>
  </w:style>
  <w:style w:type="paragraph" w:styleId="TEXTECOURRIERSUITE" w:customStyle="1">
    <w:name w:val="TEXTE COURRIER SUITE"/>
    <w:basedOn w:val="TEXTECOURRIER"/>
    <w:qFormat/>
    <w:rsid w:val="0003688b"/>
    <w:pPr/>
    <w:rPr/>
  </w:style>
  <w:style w:type="paragraph" w:styleId="ListParagraph">
    <w:name w:val="List Paragraph"/>
    <w:basedOn w:val="Normal"/>
    <w:uiPriority w:val="34"/>
    <w:qFormat/>
    <w:rsid w:val="0038369b"/>
    <w:pPr>
      <w:spacing w:before="0" w:after="0"/>
      <w:ind w:left="720" w:hanging="0"/>
      <w:contextualSpacing/>
    </w:pPr>
    <w:rPr/>
  </w:style>
  <w:style w:type="paragraph" w:styleId="NoSpacing">
    <w:name w:val="No Spacing"/>
    <w:uiPriority w:val="1"/>
    <w:qFormat/>
    <w:rsid w:val="007f158b"/>
    <w:pPr>
      <w:widowControl/>
      <w:bidi w:val="0"/>
      <w:jc w:val="left"/>
    </w:pPr>
    <w:rPr>
      <w:rFonts w:ascii="Calibri" w:hAnsi="Calibri" w:eastAsia="Calibri" w:cs="Times New Roman"/>
      <w:color w:val="auto"/>
      <w:kern w:val="0"/>
      <w:sz w:val="24"/>
      <w:szCs w:val="24"/>
      <w:lang w:val="en-US" w:eastAsia="en-US" w:bidi="ar-SA"/>
    </w:rPr>
  </w:style>
  <w:style w:type="paragraph" w:styleId="IntenseQuote">
    <w:name w:val="Intense Quote"/>
    <w:basedOn w:val="Normal"/>
    <w:next w:val="Normal"/>
    <w:link w:val="CitationintenseCar"/>
    <w:uiPriority w:val="30"/>
    <w:qFormat/>
    <w:rsid w:val="007f158b"/>
    <w:pPr>
      <w:pBdr>
        <w:top w:val="single" w:sz="4" w:space="10" w:color="4F81BD"/>
        <w:bottom w:val="single" w:sz="4" w:space="10" w:color="4F81BD"/>
      </w:pBdr>
      <w:spacing w:before="360" w:after="360"/>
      <w:ind w:left="864" w:right="864" w:hanging="0"/>
      <w:jc w:val="center"/>
    </w:pPr>
    <w:rPr>
      <w:i/>
      <w:iCs/>
      <w:color w:val="4F81BD" w:themeColor="accent1"/>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rsid w:val="00aa201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EC324-F688-E04E-88D0-BE13F3022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papier-en-tete-portrait-dauphine-2019</Template>
  <TotalTime>13</TotalTime>
  <Application>LibreOffice/6.1.5.2$Windows_X86_64 LibreOffice_project/90f8dcf33c87b3705e78202e3df5142b201bd805</Application>
  <Pages>2</Pages>
  <Words>399</Words>
  <Characters>1997</Characters>
  <CharactersWithSpaces>2344</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2020-11-04T08:32:00Z</dcterms:created>
  <dc:creator>abouilly</dc:creator>
  <dc:description/>
  <dc:language>fr-FR</dc:language>
  <cp:lastModifiedBy/>
  <cp:lastPrinted>2020-09-15T09:58:00Z</cp:lastPrinted>
  <dcterms:modified xsi:type="dcterms:W3CDTF">2020-11-04T10:34:55Z</dcterms:modified>
  <cp:revision>8</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